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7437" w14:textId="77777777" w:rsidR="00B9145D" w:rsidRDefault="0044245C">
      <w:pPr>
        <w:jc w:val="center"/>
        <w:rPr>
          <w:rFonts w:ascii="Times New Roman" w:hAnsi="Times New Roman"/>
          <w:sz w:val="48"/>
        </w:rPr>
      </w:pPr>
      <w:r w:rsidRPr="0044245C">
        <w:rPr>
          <w:rFonts w:ascii="Times New Roman" w:hAnsi="Times New Roman"/>
          <w:sz w:val="48"/>
        </w:rPr>
        <w:t>КОНСУЛЬТАЦИЯ</w:t>
      </w:r>
    </w:p>
    <w:p w14:paraId="1D3C5E37" w14:textId="77777777" w:rsidR="0044245C" w:rsidRPr="0044245C" w:rsidRDefault="0044245C">
      <w:pPr>
        <w:jc w:val="center"/>
        <w:rPr>
          <w:rFonts w:ascii="Times New Roman" w:hAnsi="Times New Roman"/>
          <w:sz w:val="48"/>
        </w:rPr>
      </w:pPr>
    </w:p>
    <w:p w14:paraId="2FF71DC0" w14:textId="77777777" w:rsidR="0044245C" w:rsidRDefault="0044245C">
      <w:pPr>
        <w:jc w:val="center"/>
        <w:rPr>
          <w:rFonts w:ascii="Times New Roman" w:hAnsi="Times New Roman"/>
          <w:b/>
          <w:sz w:val="32"/>
        </w:rPr>
      </w:pPr>
    </w:p>
    <w:p w14:paraId="363D2A50" w14:textId="77777777" w:rsidR="00B9145D" w:rsidRPr="0044245C" w:rsidRDefault="0044245C">
      <w:pPr>
        <w:rPr>
          <w:rFonts w:ascii="Times New Roman" w:hAnsi="Times New Roman"/>
          <w:b/>
          <w:sz w:val="40"/>
        </w:rPr>
      </w:pPr>
      <w:r w:rsidRPr="0044245C">
        <w:rPr>
          <w:rFonts w:ascii="Times New Roman" w:hAnsi="Times New Roman"/>
          <w:b/>
          <w:sz w:val="40"/>
        </w:rPr>
        <w:t xml:space="preserve"> «</w:t>
      </w:r>
      <w:r w:rsidRPr="0044245C">
        <w:rPr>
          <w:rFonts w:ascii="Times New Roman" w:hAnsi="Times New Roman"/>
          <w:b/>
          <w:sz w:val="44"/>
        </w:rPr>
        <w:t>Подвижные игры – залог здоровья малышей</w:t>
      </w:r>
      <w:r w:rsidRPr="0044245C">
        <w:rPr>
          <w:rFonts w:ascii="Times New Roman" w:hAnsi="Times New Roman"/>
          <w:b/>
          <w:sz w:val="40"/>
        </w:rPr>
        <w:t>»</w:t>
      </w:r>
    </w:p>
    <w:p w14:paraId="638D178D" w14:textId="77777777" w:rsidR="00B9145D" w:rsidRPr="0044245C" w:rsidRDefault="00B9145D">
      <w:pPr>
        <w:rPr>
          <w:rFonts w:ascii="Times New Roman" w:hAnsi="Times New Roman"/>
          <w:b/>
          <w:sz w:val="40"/>
        </w:rPr>
      </w:pPr>
    </w:p>
    <w:p w14:paraId="36CD69EB" w14:textId="77777777" w:rsidR="00B9145D" w:rsidRDefault="00B9145D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01653338" w14:textId="77777777" w:rsidR="0044245C" w:rsidRDefault="0044245C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226A8C77" w14:textId="77777777" w:rsidR="0044245C" w:rsidRDefault="0044245C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6C9B6FA5" w14:textId="77777777" w:rsidR="0044245C" w:rsidRDefault="0044245C">
      <w:pPr>
        <w:spacing w:after="0" w:line="240" w:lineRule="auto"/>
        <w:jc w:val="center"/>
        <w:rPr>
          <w:rFonts w:ascii="yandex-sans" w:hAnsi="yandex-sans"/>
          <w:sz w:val="28"/>
        </w:rPr>
      </w:pPr>
      <w:r>
        <w:rPr>
          <w:noProof/>
        </w:rPr>
        <w:drawing>
          <wp:inline distT="0" distB="0" distL="0" distR="0" wp14:anchorId="1014DE46" wp14:editId="0B9FE54C">
            <wp:extent cx="5940425" cy="28028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940425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6FE0C" w14:textId="77777777" w:rsidR="0044245C" w:rsidRDefault="0044245C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671CE035" w14:textId="77777777" w:rsidR="0044245C" w:rsidRDefault="0044245C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59D246E4" w14:textId="77777777" w:rsidR="0044245C" w:rsidRDefault="0044245C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72F67968" w14:textId="77777777" w:rsidR="00B9145D" w:rsidRDefault="00B9145D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749C9027" w14:textId="77777777" w:rsidR="00B9145D" w:rsidRDefault="00B9145D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35530E4C" w14:textId="77777777" w:rsidR="00B9145D" w:rsidRDefault="00B9145D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4E584343" w14:textId="77777777" w:rsidR="00B9145D" w:rsidRDefault="00B9145D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2B195063" w14:textId="77777777" w:rsidR="00B9145D" w:rsidRDefault="00B9145D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052DA0CA" w14:textId="77777777" w:rsidR="00B9145D" w:rsidRDefault="00B9145D">
      <w:pPr>
        <w:spacing w:after="0" w:line="240" w:lineRule="auto"/>
        <w:jc w:val="center"/>
        <w:rPr>
          <w:rFonts w:ascii="yandex-sans" w:hAnsi="yandex-sans"/>
          <w:sz w:val="28"/>
        </w:rPr>
      </w:pPr>
    </w:p>
    <w:p w14:paraId="427E090D" w14:textId="77777777" w:rsidR="00B9145D" w:rsidRDefault="00B9145D" w:rsidP="0044245C">
      <w:pPr>
        <w:rPr>
          <w:rFonts w:ascii="Times New Roman" w:hAnsi="Times New Roman"/>
          <w:b/>
          <w:sz w:val="28"/>
        </w:rPr>
      </w:pPr>
    </w:p>
    <w:p w14:paraId="782DFCE1" w14:textId="77777777" w:rsidR="00B9145D" w:rsidRDefault="0044245C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Подготовила воспитатель:</w:t>
      </w:r>
    </w:p>
    <w:p w14:paraId="174B36AE" w14:textId="7254356A" w:rsidR="00B9145D" w:rsidRDefault="0044245C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Ульянова В</w:t>
      </w:r>
      <w:r w:rsidR="00C06A60">
        <w:rPr>
          <w:rFonts w:ascii="Times New Roman" w:hAnsi="Times New Roman"/>
          <w:sz w:val="28"/>
        </w:rPr>
        <w:t>ера Сергеевна</w:t>
      </w:r>
    </w:p>
    <w:p w14:paraId="3B7D7D44" w14:textId="77777777" w:rsidR="00B9145D" w:rsidRPr="0044245C" w:rsidRDefault="0044245C" w:rsidP="0044245C">
      <w:pPr>
        <w:spacing w:line="240" w:lineRule="auto"/>
        <w:rPr>
          <w:rFonts w:ascii="Times New Roman" w:hAnsi="Times New Roman"/>
          <w:sz w:val="40"/>
        </w:rPr>
      </w:pPr>
      <w:r w:rsidRPr="0044245C">
        <w:rPr>
          <w:rFonts w:ascii="Times New Roman" w:hAnsi="Times New Roman"/>
          <w:b/>
          <w:sz w:val="40"/>
        </w:rPr>
        <w:lastRenderedPageBreak/>
        <w:t>«Подвижные игры – залог здоровья малышей»</w:t>
      </w:r>
    </w:p>
    <w:p w14:paraId="583B5B30" w14:textId="77777777" w:rsidR="00B9145D" w:rsidRDefault="00B9145D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78263732" w14:textId="77777777" w:rsidR="00B9145D" w:rsidRDefault="0044245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Если вас беспокоит будущее вашего </w:t>
      </w:r>
      <w:proofErr w:type="gramStart"/>
      <w:r>
        <w:rPr>
          <w:rFonts w:ascii="Times New Roman" w:hAnsi="Times New Roman"/>
          <w:sz w:val="28"/>
        </w:rPr>
        <w:t>ребёнка ,</w:t>
      </w:r>
      <w:proofErr w:type="gramEnd"/>
      <w:r>
        <w:rPr>
          <w:rFonts w:ascii="Times New Roman" w:hAnsi="Times New Roman"/>
          <w:sz w:val="28"/>
        </w:rPr>
        <w:t xml:space="preserve"> если вы хотите чтобы, не смотря на все современные трудности, такие ,как плохая экология и эмоциональные стрессы, ваш ребёнок вырос крепким, не откладывайте на потом развитие двигательной активности. Ничто так не ослабляет детский организм, как продолжительное физическое бездействие. Дети испытывают очень большую потребность в движении, причём, чем младше ребёнок, тем труднее ему эту потребность подавить. Как часто можно услышать от родителей: «Не вертись! Не бегай! Не прыгай!». Подумайте! Ведь вам никогда не приходит в голову лишать ребёнка еды или сна? Почему же многие из нас считают возможным ограничивать его движение? Учёные подсчитали, что ребёнок раннего и дошкольного возраста, свободно двигаясь, бегая и прыгая, преодолевает за день 23 километра. Следовательно, ничего не нужно придумывать специально. Задача взрослых состоит лишь в том, чтобы создать малышу необходимые условия для нормального физического развития. Если вы пока не готовы отдавать ребёнка в какой-либо спорт, то подвижные игры вполне могут заменить спортивные секции и окажут положительное воздействие на детское здоровье. Если на детской площадке, в парке, куда вы ходите гулять с ребёнком, есть качели, горки, «</w:t>
      </w:r>
      <w:proofErr w:type="spellStart"/>
      <w:r>
        <w:rPr>
          <w:rFonts w:ascii="Times New Roman" w:hAnsi="Times New Roman"/>
          <w:sz w:val="28"/>
        </w:rPr>
        <w:t>лазалки</w:t>
      </w:r>
      <w:proofErr w:type="spellEnd"/>
      <w:r>
        <w:rPr>
          <w:rFonts w:ascii="Times New Roman" w:hAnsi="Times New Roman"/>
          <w:sz w:val="28"/>
        </w:rPr>
        <w:t>» - не проходите мимо. Качели – замечательно средство для тренировки вестибулярного аппарата и улучшения мозгового кровообращения. Вот несколько советов, как организовать подвижные игры детям на прогулке и дома</w:t>
      </w:r>
    </w:p>
    <w:p w14:paraId="6D20758B" w14:textId="77777777" w:rsidR="0044245C" w:rsidRDefault="0044245C">
      <w:pPr>
        <w:jc w:val="both"/>
        <w:rPr>
          <w:rFonts w:ascii="Times New Roman" w:hAnsi="Times New Roman"/>
          <w:sz w:val="28"/>
        </w:rPr>
      </w:pPr>
    </w:p>
    <w:p w14:paraId="114A436B" w14:textId="77777777" w:rsidR="0044245C" w:rsidRDefault="0044245C">
      <w:pPr>
        <w:jc w:val="both"/>
        <w:rPr>
          <w:rFonts w:ascii="Times New Roman" w:hAnsi="Times New Roman"/>
          <w:sz w:val="28"/>
        </w:rPr>
      </w:pPr>
    </w:p>
    <w:p w14:paraId="69092554" w14:textId="77777777" w:rsidR="0044245C" w:rsidRDefault="0044245C">
      <w:pPr>
        <w:jc w:val="both"/>
        <w:rPr>
          <w:rFonts w:ascii="Times New Roman" w:hAnsi="Times New Roman"/>
          <w:sz w:val="28"/>
        </w:rPr>
      </w:pPr>
    </w:p>
    <w:p w14:paraId="1EE9EFF8" w14:textId="77777777" w:rsidR="0044245C" w:rsidRDefault="0044245C">
      <w:pPr>
        <w:jc w:val="both"/>
        <w:rPr>
          <w:rFonts w:ascii="Times New Roman" w:hAnsi="Times New Roman"/>
          <w:sz w:val="28"/>
        </w:rPr>
      </w:pPr>
    </w:p>
    <w:p w14:paraId="0FA7B884" w14:textId="77777777" w:rsidR="0044245C" w:rsidRDefault="0044245C" w:rsidP="0044245C">
      <w:pPr>
        <w:jc w:val="both"/>
        <w:rPr>
          <w:rFonts w:ascii="Times New Roman" w:hAnsi="Times New Roman"/>
          <w:sz w:val="28"/>
        </w:rPr>
      </w:pPr>
    </w:p>
    <w:p w14:paraId="305E5501" w14:textId="77777777" w:rsidR="0044245C" w:rsidRDefault="0044245C" w:rsidP="0044245C">
      <w:pPr>
        <w:jc w:val="both"/>
        <w:rPr>
          <w:rFonts w:ascii="Times New Roman" w:hAnsi="Times New Roman"/>
          <w:sz w:val="28"/>
        </w:rPr>
      </w:pPr>
    </w:p>
    <w:p w14:paraId="2DEFD1EB" w14:textId="77777777" w:rsidR="0044245C" w:rsidRDefault="0044245C" w:rsidP="0044245C">
      <w:pPr>
        <w:jc w:val="both"/>
        <w:rPr>
          <w:rFonts w:ascii="Times New Roman" w:hAnsi="Times New Roman"/>
          <w:sz w:val="28"/>
        </w:rPr>
      </w:pPr>
    </w:p>
    <w:p w14:paraId="6454F3F1" w14:textId="77777777" w:rsidR="0044245C" w:rsidRDefault="0044245C" w:rsidP="0044245C">
      <w:pPr>
        <w:jc w:val="both"/>
        <w:rPr>
          <w:rFonts w:ascii="Times New Roman" w:hAnsi="Times New Roman"/>
          <w:sz w:val="28"/>
        </w:rPr>
      </w:pPr>
    </w:p>
    <w:p w14:paraId="2A1F6102" w14:textId="77777777" w:rsidR="0044245C" w:rsidRDefault="0044245C" w:rsidP="0044245C">
      <w:pPr>
        <w:jc w:val="both"/>
        <w:rPr>
          <w:rFonts w:ascii="Times New Roman" w:hAnsi="Times New Roman"/>
          <w:sz w:val="28"/>
        </w:rPr>
      </w:pPr>
    </w:p>
    <w:p w14:paraId="10D95841" w14:textId="77777777" w:rsidR="0044245C" w:rsidRDefault="0044245C" w:rsidP="0044245C">
      <w:pPr>
        <w:jc w:val="both"/>
        <w:rPr>
          <w:rFonts w:ascii="Times New Roman" w:hAnsi="Times New Roman"/>
          <w:sz w:val="28"/>
        </w:rPr>
      </w:pPr>
    </w:p>
    <w:p w14:paraId="7D1B76DF" w14:textId="77777777" w:rsidR="00B9145D" w:rsidRPr="0044245C" w:rsidRDefault="0044245C" w:rsidP="0044245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Игра «А ну-ка отними!»</w:t>
      </w:r>
    </w:p>
    <w:p w14:paraId="21AC513C" w14:textId="77777777" w:rsidR="00B9145D" w:rsidRDefault="0044245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Приготовьте что-то типа удочки- палочку с верёвкой. На конце верёвки привяжите конфету или небольшую игрушку. Держите удочку так, чтобы игрушка находилась примерно на 5-10 см выше поднятой руки ребёнка. Ребёнок, подпрыгивая, старается поймать игрушку ладонями. Научился малыш ловко прыгать и ловить, поднимайте выше. Пусть попробует подпрыгнуть и поймать конфету с разбега.</w:t>
      </w:r>
    </w:p>
    <w:p w14:paraId="6AB526F6" w14:textId="77777777" w:rsidR="00B9145D" w:rsidRDefault="0044245C" w:rsidP="0044245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 «Цыплята и курочки»</w:t>
      </w:r>
    </w:p>
    <w:p w14:paraId="42A4A61A" w14:textId="77777777" w:rsidR="00B9145D" w:rsidRDefault="0044245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Натяните верёвку между деревьями или столбами на высоте примерно в половину роста малыша. Дома можно использовать для игры стулья. Цыплята –маленькие. Курочки – большие. Встаньте по разные стороны верёвки с ребёнком. Если вы позовёте ребёнка тонким голосом-«цып, цып, цып», малыш должен стать «маленьким»-присесть на корточки и пройти или проползти под верёвочкой. А если вы позовёте его «взрослым» голосом, он должен перешагнуть или перелезть через верёвку. Персонажей игры можно менять. Пусть это будут котята и кошки, лошади и жеребята, и т.д.</w:t>
      </w:r>
    </w:p>
    <w:p w14:paraId="4184FB27" w14:textId="77777777" w:rsidR="00B9145D" w:rsidRDefault="0044245C" w:rsidP="0044245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 «Раз – ступенька, два – ступенька»</w:t>
      </w:r>
    </w:p>
    <w:p w14:paraId="25A3DA7D" w14:textId="77777777" w:rsidR="00B9145D" w:rsidRDefault="0044245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 обычной лестницей можно устроить отличную подвижную игру. Эта подвижная игра усиливает работу сердечно- сосудистой системы, лёгких. Одним концом положите лестницу на землю, а другим на возвышение. А теперь вперёд, перешагивая через </w:t>
      </w:r>
      <w:proofErr w:type="gramStart"/>
      <w:r>
        <w:rPr>
          <w:rFonts w:ascii="Times New Roman" w:hAnsi="Times New Roman"/>
          <w:sz w:val="28"/>
        </w:rPr>
        <w:t>перекладины..</w:t>
      </w:r>
      <w:proofErr w:type="gramEnd"/>
      <w:r>
        <w:rPr>
          <w:rFonts w:ascii="Times New Roman" w:hAnsi="Times New Roman"/>
          <w:sz w:val="28"/>
        </w:rPr>
        <w:t xml:space="preserve"> С каждой новой ступенькой ногу надо поднимать всё выше и выше – это не легко, но зато развивает ловкость. Когда ваш малыш будет преодолевать это препятствие с лёгкостью – усложните задание. Предложите не перешагивать </w:t>
      </w:r>
      <w:proofErr w:type="spellStart"/>
      <w:r>
        <w:rPr>
          <w:rFonts w:ascii="Times New Roman" w:hAnsi="Times New Roman"/>
          <w:sz w:val="28"/>
        </w:rPr>
        <w:t>череэ</w:t>
      </w:r>
      <w:proofErr w:type="spellEnd"/>
      <w:r>
        <w:rPr>
          <w:rFonts w:ascii="Times New Roman" w:hAnsi="Times New Roman"/>
          <w:sz w:val="28"/>
        </w:rPr>
        <w:t xml:space="preserve"> перекладину, а перепрыгивать, опираясь двумя руками на лестницу. Нет под рукой лестницы- не беда! Можно организовать интересную игру и на ступеньках. Прыгаем вверх или вниз на одной ножке, как аист, т.е. не сгибаясь; на корточках, как лягушата; боком, как краб. </w:t>
      </w:r>
    </w:p>
    <w:p w14:paraId="1A01C6A7" w14:textId="77777777" w:rsidR="00B9145D" w:rsidRDefault="00B9145D">
      <w:pPr>
        <w:jc w:val="both"/>
        <w:rPr>
          <w:rFonts w:ascii="Times New Roman" w:hAnsi="Times New Roman"/>
          <w:sz w:val="28"/>
        </w:rPr>
      </w:pPr>
    </w:p>
    <w:p w14:paraId="512EB4F5" w14:textId="77777777" w:rsidR="00B9145D" w:rsidRDefault="00B9145D">
      <w:pPr>
        <w:jc w:val="both"/>
        <w:rPr>
          <w:rFonts w:ascii="Times New Roman" w:hAnsi="Times New Roman"/>
          <w:sz w:val="28"/>
        </w:rPr>
      </w:pPr>
    </w:p>
    <w:p w14:paraId="07E0EF01" w14:textId="77777777" w:rsidR="0044245C" w:rsidRDefault="0044245C">
      <w:pPr>
        <w:jc w:val="center"/>
        <w:rPr>
          <w:rFonts w:ascii="Times New Roman" w:hAnsi="Times New Roman"/>
          <w:b/>
          <w:sz w:val="28"/>
        </w:rPr>
      </w:pPr>
    </w:p>
    <w:p w14:paraId="5B3D9E3A" w14:textId="77777777" w:rsidR="0044245C" w:rsidRDefault="0044245C">
      <w:pPr>
        <w:jc w:val="center"/>
        <w:rPr>
          <w:rFonts w:ascii="Times New Roman" w:hAnsi="Times New Roman"/>
          <w:b/>
          <w:sz w:val="28"/>
        </w:rPr>
      </w:pPr>
    </w:p>
    <w:p w14:paraId="65EBFEFE" w14:textId="77777777" w:rsidR="0044245C" w:rsidRDefault="0044245C">
      <w:pPr>
        <w:jc w:val="center"/>
        <w:rPr>
          <w:rFonts w:ascii="Times New Roman" w:hAnsi="Times New Roman"/>
          <w:b/>
          <w:sz w:val="28"/>
        </w:rPr>
      </w:pPr>
    </w:p>
    <w:p w14:paraId="29A25401" w14:textId="77777777" w:rsidR="00B9145D" w:rsidRDefault="0044245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 «Деревья растут»</w:t>
      </w:r>
    </w:p>
    <w:p w14:paraId="537D7C42" w14:textId="77777777" w:rsidR="00B9145D" w:rsidRDefault="0044245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Эта игра укрепляет позвоночник. Ребёнок изображает дерево. Пальма – руки подняты вверх, ладошками вниз, плавно покачиваем руками. Ёлочка – руки вниз и в стороны, напряженные, ладошки подняты вверх. Дуб большой – расставляем ноги пошире, руки поднимаем вверх, согнув в локтях. Но сначала деревце маленькое- садимся на корточки. Но вот оно растёт выше и выше – понимаемся вверх и тянемся на </w:t>
      </w:r>
      <w:proofErr w:type="spellStart"/>
      <w:r>
        <w:rPr>
          <w:rFonts w:ascii="Times New Roman" w:hAnsi="Times New Roman"/>
          <w:sz w:val="28"/>
        </w:rPr>
        <w:t>носочки.Существует</w:t>
      </w:r>
      <w:proofErr w:type="spellEnd"/>
      <w:r>
        <w:rPr>
          <w:rFonts w:ascii="Times New Roman" w:hAnsi="Times New Roman"/>
          <w:sz w:val="28"/>
        </w:rPr>
        <w:t xml:space="preserve"> масса подвижных детских игр, которые развивают и укрепляют физическую форму. Главное помнить. Что детский возраст – это не только умственное развитие. Это время, когда закладывается основа будущего здоровья вашего ребёнка.</w:t>
      </w:r>
    </w:p>
    <w:sectPr w:rsidR="00B9145D" w:rsidSect="0044245C">
      <w:pgSz w:w="11906" w:h="16838"/>
      <w:pgMar w:top="1134" w:right="850" w:bottom="1134" w:left="1701" w:header="708" w:footer="708" w:gutter="0"/>
      <w:pgBorders w:offsetFrom="page">
        <w:top w:val="threeDEmboss" w:sz="24" w:space="24" w:color="0F243E" w:themeColor="text2" w:themeShade="80"/>
        <w:left w:val="threeDEmboss" w:sz="24" w:space="24" w:color="0F243E" w:themeColor="text2" w:themeShade="80"/>
        <w:bottom w:val="threeDEmboss" w:sz="24" w:space="24" w:color="0F243E" w:themeColor="text2" w:themeShade="80"/>
        <w:right w:val="threeDEmboss" w:sz="24" w:space="24" w:color="0F243E" w:themeColor="text2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5D"/>
    <w:rsid w:val="0005583F"/>
    <w:rsid w:val="0044245C"/>
    <w:rsid w:val="00B9145D"/>
    <w:rsid w:val="00C0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D50F"/>
  <w15:docId w15:val="{BC57EF1D-2F8C-4258-AEF9-97B3C0EA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 Персональный</cp:lastModifiedBy>
  <cp:revision>3</cp:revision>
  <cp:lastPrinted>2025-02-10T10:27:00Z</cp:lastPrinted>
  <dcterms:created xsi:type="dcterms:W3CDTF">2025-02-10T10:21:00Z</dcterms:created>
  <dcterms:modified xsi:type="dcterms:W3CDTF">2025-03-20T09:43:00Z</dcterms:modified>
</cp:coreProperties>
</file>