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8D6" w:rsidRDefault="00CD2F07" w:rsidP="00CD2F07">
      <w:r>
        <w:br w:type="textWrapping" w:clear="all"/>
      </w:r>
    </w:p>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Pr>
        <w:jc w:val="right"/>
      </w:pPr>
      <w:bookmarkStart w:id="0" w:name="_GoBack"/>
      <w:bookmarkEnd w:id="0"/>
    </w:p>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Default="004E28D6" w:rsidP="004E28D6"/>
    <w:p w:rsidR="00366C16" w:rsidRDefault="006C3AD0" w:rsidP="004E28D6">
      <w:pPr>
        <w:jc w:val="right"/>
      </w:pPr>
    </w:p>
    <w:p w:rsidR="004E28D6" w:rsidRDefault="004E28D6" w:rsidP="004E28D6">
      <w:pPr>
        <w:jc w:val="right"/>
      </w:pPr>
    </w:p>
    <w:p w:rsidR="004E28D6" w:rsidRDefault="004E28D6" w:rsidP="004E28D6">
      <w:pPr>
        <w:jc w:val="right"/>
      </w:pPr>
      <w:r>
        <w:rPr>
          <w:noProof/>
          <w:lang w:eastAsia="ru-RU"/>
        </w:rPr>
        <w:lastRenderedPageBreak/>
        <w:drawing>
          <wp:anchor distT="0" distB="0" distL="114300" distR="114300" simplePos="0" relativeHeight="251659264" behindDoc="0" locked="0" layoutInCell="1" allowOverlap="1">
            <wp:simplePos x="0" y="0"/>
            <wp:positionH relativeFrom="column">
              <wp:posOffset>-238125</wp:posOffset>
            </wp:positionH>
            <wp:positionV relativeFrom="paragraph">
              <wp:posOffset>-1152525</wp:posOffset>
            </wp:positionV>
            <wp:extent cx="6988813" cy="10591800"/>
            <wp:effectExtent l="0" t="0" r="254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17" t="359" r="817"/>
                    <a:stretch/>
                  </pic:blipFill>
                  <pic:spPr bwMode="auto">
                    <a:xfrm>
                      <a:off x="0" y="0"/>
                      <a:ext cx="6988813" cy="10591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Pr="004E28D6" w:rsidRDefault="004E28D6" w:rsidP="004E28D6"/>
    <w:p w:rsidR="004E28D6" w:rsidRDefault="004E28D6" w:rsidP="004E28D6"/>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Pr="004E28D6" w:rsidRDefault="004E28D6" w:rsidP="004E28D6">
      <w:pPr>
        <w:spacing w:after="0" w:line="240" w:lineRule="auto"/>
        <w:rPr>
          <w:rFonts w:ascii="Times New Roman" w:eastAsia="Times New Roman" w:hAnsi="Times New Roman" w:cs="Times New Roman"/>
          <w:lang w:eastAsia="ru-RU"/>
        </w:rPr>
      </w:pPr>
      <w:r w:rsidRPr="004E28D6">
        <w:rPr>
          <w:rFonts w:ascii="Times New Roman" w:eastAsia="Times New Roman" w:hAnsi="Times New Roman" w:cs="Times New Roman"/>
          <w:lang w:eastAsia="ru-RU"/>
        </w:rPr>
        <w:t xml:space="preserve"> </w:t>
      </w:r>
    </w:p>
    <w:p w:rsidR="004E28D6" w:rsidRPr="004E28D6" w:rsidRDefault="004E28D6" w:rsidP="004E28D6">
      <w:pPr>
        <w:spacing w:after="0" w:line="240" w:lineRule="auto"/>
        <w:jc w:val="right"/>
        <w:rPr>
          <w:rFonts w:ascii="Times New Roman" w:eastAsia="Times New Roman" w:hAnsi="Times New Roman" w:cs="Times New Roman"/>
          <w:sz w:val="28"/>
          <w:szCs w:val="28"/>
          <w:lang w:eastAsia="ru-RU"/>
        </w:rPr>
      </w:pPr>
    </w:p>
    <w:p w:rsidR="004E28D6" w:rsidRPr="004E28D6" w:rsidRDefault="004E28D6" w:rsidP="004E28D6">
      <w:pPr>
        <w:spacing w:after="0" w:line="240" w:lineRule="auto"/>
        <w:jc w:val="center"/>
        <w:rPr>
          <w:rFonts w:ascii="Times New Roman" w:eastAsia="Times New Roman" w:hAnsi="Times New Roman" w:cs="Times New Roman"/>
          <w:lang w:eastAsia="ru-RU"/>
        </w:rPr>
      </w:pPr>
      <w:r w:rsidRPr="004E28D6">
        <w:rPr>
          <w:rFonts w:ascii="Times New Roman" w:eastAsia="Times New Roman" w:hAnsi="Times New Roman" w:cs="Times New Roman"/>
          <w:lang w:eastAsia="ru-RU"/>
        </w:rPr>
        <w:t xml:space="preserve">Министерство образования Тверской области </w:t>
      </w:r>
    </w:p>
    <w:p w:rsidR="004E28D6" w:rsidRPr="004E28D6" w:rsidRDefault="004E28D6" w:rsidP="004E28D6">
      <w:pPr>
        <w:spacing w:after="0" w:line="240" w:lineRule="auto"/>
        <w:jc w:val="center"/>
        <w:rPr>
          <w:rFonts w:ascii="Times New Roman" w:eastAsia="Times New Roman" w:hAnsi="Times New Roman" w:cs="Times New Roman"/>
          <w:lang w:eastAsia="ru-RU"/>
        </w:rPr>
      </w:pPr>
      <w:r w:rsidRPr="004E28D6">
        <w:rPr>
          <w:rFonts w:ascii="Times New Roman" w:eastAsia="Times New Roman" w:hAnsi="Times New Roman" w:cs="Times New Roman"/>
          <w:lang w:eastAsia="ru-RU"/>
        </w:rPr>
        <w:t xml:space="preserve">Управление образования Администрации Нелидовского городского </w:t>
      </w:r>
    </w:p>
    <w:p w:rsidR="004E28D6" w:rsidRPr="004E28D6" w:rsidRDefault="004E28D6" w:rsidP="004E28D6">
      <w:pPr>
        <w:spacing w:after="0" w:line="240" w:lineRule="auto"/>
        <w:jc w:val="center"/>
        <w:rPr>
          <w:rFonts w:ascii="Times New Roman" w:eastAsia="Times New Roman" w:hAnsi="Times New Roman" w:cs="Times New Roman"/>
          <w:lang w:eastAsia="ru-RU"/>
        </w:rPr>
      </w:pPr>
      <w:r w:rsidRPr="004E28D6">
        <w:rPr>
          <w:rFonts w:ascii="Times New Roman" w:eastAsia="Times New Roman" w:hAnsi="Times New Roman" w:cs="Times New Roman"/>
          <w:lang w:eastAsia="ru-RU"/>
        </w:rPr>
        <w:t>округа Тверской области</w:t>
      </w:r>
    </w:p>
    <w:p w:rsidR="004E28D6" w:rsidRPr="004E28D6" w:rsidRDefault="004E28D6" w:rsidP="004E28D6">
      <w:pPr>
        <w:spacing w:after="0" w:line="240" w:lineRule="auto"/>
        <w:jc w:val="center"/>
        <w:rPr>
          <w:rFonts w:ascii="Times New Roman" w:eastAsia="Times New Roman" w:hAnsi="Times New Roman" w:cs="Times New Roman"/>
          <w:lang w:eastAsia="ru-RU"/>
        </w:rPr>
      </w:pPr>
      <w:r w:rsidRPr="004E28D6">
        <w:rPr>
          <w:rFonts w:ascii="Times New Roman" w:eastAsia="Times New Roman" w:hAnsi="Times New Roman" w:cs="Times New Roman"/>
          <w:lang w:eastAsia="ru-RU"/>
        </w:rPr>
        <w:t>Муниципальное бюджетное  дошкольное</w:t>
      </w:r>
    </w:p>
    <w:p w:rsidR="004E28D6" w:rsidRPr="004E28D6" w:rsidRDefault="004E28D6" w:rsidP="004E28D6">
      <w:pPr>
        <w:spacing w:after="0" w:line="240" w:lineRule="auto"/>
        <w:jc w:val="center"/>
        <w:rPr>
          <w:rFonts w:ascii="Times New Roman" w:eastAsia="Times New Roman" w:hAnsi="Times New Roman" w:cs="Times New Roman"/>
          <w:lang w:eastAsia="ru-RU"/>
        </w:rPr>
      </w:pPr>
      <w:r w:rsidRPr="004E28D6">
        <w:rPr>
          <w:rFonts w:ascii="Times New Roman" w:eastAsia="Times New Roman" w:hAnsi="Times New Roman" w:cs="Times New Roman"/>
          <w:lang w:eastAsia="ru-RU"/>
        </w:rPr>
        <w:t>образовательное учреждение детский сад комбинированного  вида  №2</w:t>
      </w:r>
    </w:p>
    <w:p w:rsidR="004E28D6" w:rsidRPr="004E28D6" w:rsidRDefault="004E28D6" w:rsidP="004E28D6">
      <w:pPr>
        <w:spacing w:after="0" w:line="240" w:lineRule="auto"/>
        <w:jc w:val="center"/>
        <w:rPr>
          <w:rFonts w:ascii="Times New Roman" w:eastAsia="Times New Roman" w:hAnsi="Times New Roman" w:cs="Times New Roman"/>
          <w:lang w:eastAsia="ru-RU"/>
        </w:rPr>
      </w:pPr>
      <w:r w:rsidRPr="004E28D6">
        <w:rPr>
          <w:rFonts w:ascii="Times New Roman" w:eastAsia="Times New Roman" w:hAnsi="Times New Roman" w:cs="Times New Roman"/>
          <w:lang w:eastAsia="ru-RU"/>
        </w:rPr>
        <w:t>ОГРН 1026901778530 ИНН 6912006459  БИК 042809001</w:t>
      </w:r>
    </w:p>
    <w:p w:rsidR="004E28D6" w:rsidRPr="004E28D6" w:rsidRDefault="004E28D6" w:rsidP="004E28D6">
      <w:pPr>
        <w:spacing w:after="0" w:line="240" w:lineRule="auto"/>
        <w:jc w:val="center"/>
        <w:rPr>
          <w:rFonts w:ascii="Times New Roman" w:eastAsia="Times New Roman" w:hAnsi="Times New Roman" w:cs="Times New Roman"/>
          <w:u w:val="single"/>
          <w:lang w:eastAsia="ru-RU"/>
        </w:rPr>
      </w:pPr>
      <w:r w:rsidRPr="004E28D6">
        <w:rPr>
          <w:rFonts w:ascii="Times New Roman" w:eastAsia="Times New Roman" w:hAnsi="Times New Roman" w:cs="Times New Roman"/>
          <w:u w:val="single"/>
          <w:lang w:eastAsia="ru-RU"/>
        </w:rPr>
        <w:t>172527 Тверская область г.Нелидово, Ул. Казанская,д.6.</w:t>
      </w:r>
    </w:p>
    <w:p w:rsidR="004E28D6" w:rsidRPr="004E28D6" w:rsidRDefault="004E28D6" w:rsidP="004E28D6">
      <w:pPr>
        <w:tabs>
          <w:tab w:val="left" w:pos="3960"/>
        </w:tabs>
        <w:spacing w:after="0" w:line="240" w:lineRule="auto"/>
        <w:jc w:val="center"/>
        <w:rPr>
          <w:rFonts w:ascii="Times New Roman" w:eastAsia="Times New Roman" w:hAnsi="Times New Roman" w:cs="Times New Roman"/>
          <w:lang w:eastAsia="ru-RU"/>
        </w:rPr>
      </w:pPr>
    </w:p>
    <w:p w:rsidR="004E28D6" w:rsidRPr="004E28D6" w:rsidRDefault="004E28D6" w:rsidP="004E28D6">
      <w:pPr>
        <w:spacing w:after="0" w:line="240" w:lineRule="auto"/>
        <w:jc w:val="center"/>
        <w:rPr>
          <w:rFonts w:ascii="Times New Roman" w:eastAsia="Times New Roman" w:hAnsi="Times New Roman" w:cs="Times New Roman"/>
          <w:i/>
          <w:iCs/>
          <w:sz w:val="24"/>
          <w:szCs w:val="24"/>
          <w:lang w:eastAsia="ru-RU"/>
        </w:rPr>
      </w:pPr>
    </w:p>
    <w:tbl>
      <w:tblPr>
        <w:tblpPr w:leftFromText="180" w:rightFromText="180" w:vertAnchor="page" w:horzAnchor="margin" w:tblpY="4111"/>
        <w:tblOverlap w:val="never"/>
        <w:tblW w:w="9894" w:type="dxa"/>
        <w:tblCellSpacing w:w="7" w:type="dxa"/>
        <w:tblLook w:val="04A0"/>
      </w:tblPr>
      <w:tblGrid>
        <w:gridCol w:w="5132"/>
        <w:gridCol w:w="4762"/>
      </w:tblGrid>
      <w:tr w:rsidR="004E28D6" w:rsidRPr="004E28D6" w:rsidTr="00932584">
        <w:trPr>
          <w:trHeight w:val="2525"/>
          <w:tblCellSpacing w:w="7" w:type="dxa"/>
        </w:trPr>
        <w:tc>
          <w:tcPr>
            <w:tcW w:w="5111" w:type="dxa"/>
            <w:tcMar>
              <w:top w:w="15" w:type="dxa"/>
              <w:left w:w="15" w:type="dxa"/>
              <w:bottom w:w="15" w:type="dxa"/>
              <w:right w:w="15" w:type="dxa"/>
            </w:tcMar>
            <w:hideMark/>
          </w:tcPr>
          <w:p w:rsidR="004E28D6" w:rsidRPr="004E28D6" w:rsidRDefault="004E28D6" w:rsidP="004E28D6">
            <w:pPr>
              <w:spacing w:beforeAutospacing="1" w:after="0" w:line="240" w:lineRule="auto"/>
              <w:jc w:val="center"/>
              <w:rPr>
                <w:rFonts w:ascii="Times New Roman" w:eastAsia="Times New Roman" w:hAnsi="Times New Roman" w:cs="Times New Roman"/>
                <w:sz w:val="28"/>
                <w:szCs w:val="28"/>
                <w:lang w:eastAsia="ru-RU"/>
              </w:rPr>
            </w:pPr>
            <w:r w:rsidRPr="004E28D6">
              <w:rPr>
                <w:rFonts w:ascii="Times New Roman" w:eastAsia="Times New Roman" w:hAnsi="Times New Roman" w:cs="Times New Roman"/>
                <w:sz w:val="28"/>
                <w:szCs w:val="28"/>
                <w:lang w:eastAsia="ru-RU"/>
              </w:rPr>
              <w:t>СОГЛАСОВАНО</w:t>
            </w:r>
          </w:p>
          <w:p w:rsidR="004E28D6" w:rsidRPr="004E28D6" w:rsidRDefault="004E28D6" w:rsidP="004E28D6">
            <w:pPr>
              <w:spacing w:beforeAutospacing="1" w:after="0" w:line="240" w:lineRule="auto"/>
              <w:jc w:val="center"/>
              <w:rPr>
                <w:rFonts w:ascii="Times New Roman" w:eastAsia="Times New Roman" w:hAnsi="Times New Roman" w:cs="Times New Roman"/>
                <w:sz w:val="28"/>
                <w:szCs w:val="28"/>
                <w:lang w:eastAsia="ru-RU"/>
              </w:rPr>
            </w:pPr>
            <w:r w:rsidRPr="004E28D6">
              <w:rPr>
                <w:rFonts w:ascii="Times New Roman" w:eastAsia="Times New Roman" w:hAnsi="Times New Roman" w:cs="Times New Roman"/>
                <w:sz w:val="28"/>
                <w:szCs w:val="28"/>
                <w:lang w:eastAsia="ru-RU"/>
              </w:rPr>
              <w:t>Председатель профкома</w:t>
            </w:r>
          </w:p>
          <w:p w:rsidR="004E28D6" w:rsidRPr="004E28D6" w:rsidRDefault="004E28D6" w:rsidP="004E28D6">
            <w:pPr>
              <w:spacing w:beforeAutospacing="1" w:after="0" w:line="240" w:lineRule="auto"/>
              <w:jc w:val="center"/>
              <w:rPr>
                <w:rFonts w:ascii="Times New Roman" w:eastAsia="Times New Roman" w:hAnsi="Times New Roman" w:cs="Times New Roman"/>
                <w:sz w:val="28"/>
                <w:szCs w:val="28"/>
                <w:lang w:eastAsia="ru-RU"/>
              </w:rPr>
            </w:pPr>
            <w:r w:rsidRPr="004E28D6">
              <w:rPr>
                <w:rFonts w:ascii="Times New Roman" w:eastAsia="Times New Roman" w:hAnsi="Times New Roman" w:cs="Times New Roman"/>
                <w:sz w:val="28"/>
                <w:szCs w:val="28"/>
                <w:lang w:eastAsia="ru-RU"/>
              </w:rPr>
              <w:t>________ Носова Н.П.</w:t>
            </w:r>
            <w:r w:rsidRPr="004E28D6">
              <w:rPr>
                <w:rFonts w:ascii="Times New Roman" w:eastAsia="Times New Roman" w:hAnsi="Times New Roman" w:cs="Times New Roman"/>
                <w:sz w:val="28"/>
                <w:szCs w:val="28"/>
                <w:lang w:eastAsia="ru-RU"/>
              </w:rPr>
              <w:br/>
            </w:r>
          </w:p>
        </w:tc>
        <w:tc>
          <w:tcPr>
            <w:tcW w:w="4741" w:type="dxa"/>
            <w:tcMar>
              <w:top w:w="15" w:type="dxa"/>
              <w:left w:w="15" w:type="dxa"/>
              <w:bottom w:w="15" w:type="dxa"/>
              <w:right w:w="15" w:type="dxa"/>
            </w:tcMar>
          </w:tcPr>
          <w:p w:rsidR="004E28D6" w:rsidRPr="004E28D6" w:rsidRDefault="004E28D6" w:rsidP="004E28D6">
            <w:pPr>
              <w:spacing w:beforeAutospacing="1" w:after="0" w:line="240" w:lineRule="auto"/>
              <w:jc w:val="center"/>
              <w:rPr>
                <w:rFonts w:ascii="Times New Roman" w:eastAsia="Times New Roman" w:hAnsi="Times New Roman" w:cs="Times New Roman"/>
                <w:sz w:val="28"/>
                <w:szCs w:val="28"/>
                <w:lang w:eastAsia="ru-RU"/>
              </w:rPr>
            </w:pPr>
            <w:r w:rsidRPr="004E28D6">
              <w:rPr>
                <w:rFonts w:ascii="Times New Roman" w:eastAsia="Times New Roman" w:hAnsi="Times New Roman" w:cs="Times New Roman"/>
                <w:sz w:val="28"/>
                <w:szCs w:val="28"/>
                <w:lang w:eastAsia="ru-RU"/>
              </w:rPr>
              <w:t>УТВЕРЖДАЮ</w:t>
            </w:r>
          </w:p>
          <w:p w:rsidR="004E28D6" w:rsidRPr="004E28D6" w:rsidRDefault="004E28D6" w:rsidP="004E28D6">
            <w:pPr>
              <w:spacing w:beforeAutospacing="1" w:after="0" w:line="240" w:lineRule="auto"/>
              <w:jc w:val="center"/>
              <w:rPr>
                <w:rFonts w:ascii="Times New Roman" w:eastAsia="Times New Roman" w:hAnsi="Times New Roman" w:cs="Times New Roman"/>
                <w:sz w:val="28"/>
                <w:szCs w:val="28"/>
                <w:lang w:eastAsia="ru-RU"/>
              </w:rPr>
            </w:pPr>
            <w:r w:rsidRPr="004E28D6">
              <w:rPr>
                <w:rFonts w:ascii="Times New Roman" w:eastAsia="Times New Roman" w:hAnsi="Times New Roman" w:cs="Times New Roman"/>
                <w:sz w:val="28"/>
                <w:szCs w:val="28"/>
                <w:lang w:eastAsia="ru-RU"/>
              </w:rPr>
              <w:t>Заведующая________Сотченкова Е.М.</w:t>
            </w:r>
          </w:p>
          <w:p w:rsidR="004E28D6" w:rsidRPr="004E28D6" w:rsidRDefault="004E28D6" w:rsidP="004E28D6">
            <w:pPr>
              <w:suppressAutoHyphens/>
              <w:spacing w:after="0" w:line="240" w:lineRule="auto"/>
              <w:jc w:val="center"/>
              <w:rPr>
                <w:rFonts w:ascii="Times New Roman" w:eastAsia="Times New Roman" w:hAnsi="Times New Roman" w:cs="Times New Roman"/>
                <w:sz w:val="24"/>
                <w:szCs w:val="24"/>
                <w:lang w:eastAsia="ar-SA"/>
              </w:rPr>
            </w:pPr>
            <w:r w:rsidRPr="004E28D6">
              <w:rPr>
                <w:rFonts w:ascii="Times New Roman" w:eastAsia="Times New Roman" w:hAnsi="Times New Roman" w:cs="Times New Roman"/>
                <w:sz w:val="24"/>
                <w:szCs w:val="24"/>
                <w:lang w:eastAsia="ar-SA"/>
              </w:rPr>
              <w:t>Введена в действие с «11»  июля 2022г.</w:t>
            </w:r>
          </w:p>
          <w:p w:rsidR="004E28D6" w:rsidRPr="004E28D6" w:rsidRDefault="004E28D6" w:rsidP="004E28D6">
            <w:pPr>
              <w:suppressAutoHyphens/>
              <w:spacing w:after="0" w:line="240" w:lineRule="auto"/>
              <w:jc w:val="center"/>
              <w:rPr>
                <w:rFonts w:ascii="Times New Roman" w:eastAsia="Times New Roman" w:hAnsi="Times New Roman" w:cs="Times New Roman"/>
                <w:color w:val="000000"/>
                <w:sz w:val="24"/>
                <w:szCs w:val="24"/>
                <w:highlight w:val="yellow"/>
                <w:lang w:eastAsia="ar-SA"/>
              </w:rPr>
            </w:pPr>
            <w:r w:rsidRPr="004E28D6">
              <w:rPr>
                <w:rFonts w:ascii="Times New Roman" w:eastAsia="Times New Roman" w:hAnsi="Times New Roman" w:cs="Times New Roman"/>
                <w:sz w:val="24"/>
                <w:szCs w:val="24"/>
                <w:lang w:eastAsia="ar-SA"/>
              </w:rPr>
              <w:t>Приказ от   «11 »  июля   № 26-п</w:t>
            </w:r>
            <w:r w:rsidRPr="004E28D6">
              <w:rPr>
                <w:rFonts w:ascii="Times New Roman" w:eastAsia="Times New Roman" w:hAnsi="Times New Roman" w:cs="Times New Roman"/>
                <w:sz w:val="28"/>
                <w:szCs w:val="28"/>
                <w:lang w:eastAsia="ar-SA"/>
              </w:rPr>
              <w:br/>
            </w:r>
          </w:p>
        </w:tc>
      </w:tr>
    </w:tbl>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r w:rsidRPr="004E28D6">
        <w:rPr>
          <w:rFonts w:ascii="Times New Roman" w:eastAsia="Times New Roman" w:hAnsi="Times New Roman" w:cs="Times New Roman"/>
          <w:b/>
          <w:sz w:val="32"/>
          <w:szCs w:val="32"/>
          <w:lang w:eastAsia="ru-RU"/>
        </w:rPr>
        <w:t>Положение, регламентирующее</w:t>
      </w:r>
    </w:p>
    <w:p w:rsidR="004E28D6" w:rsidRPr="004E28D6" w:rsidRDefault="004E28D6" w:rsidP="004E28D6">
      <w:pPr>
        <w:spacing w:after="0" w:line="240" w:lineRule="auto"/>
        <w:jc w:val="center"/>
        <w:rPr>
          <w:rFonts w:ascii="Times New Roman" w:eastAsia="Times New Roman" w:hAnsi="Times New Roman" w:cs="Times New Roman"/>
          <w:b/>
          <w:sz w:val="32"/>
          <w:szCs w:val="32"/>
          <w:lang w:eastAsia="ru-RU"/>
        </w:rPr>
      </w:pPr>
      <w:r w:rsidRPr="004E28D6">
        <w:rPr>
          <w:rFonts w:ascii="Times New Roman" w:eastAsia="Times New Roman" w:hAnsi="Times New Roman" w:cs="Times New Roman"/>
          <w:b/>
          <w:sz w:val="32"/>
          <w:szCs w:val="32"/>
          <w:lang w:eastAsia="ru-RU"/>
        </w:rPr>
        <w:t>правила внутреннего распорядка воспитанников ДОУ</w:t>
      </w:r>
    </w:p>
    <w:p w:rsidR="004E28D6" w:rsidRPr="004E28D6" w:rsidRDefault="004E28D6" w:rsidP="004E28D6">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4E28D6">
        <w:rPr>
          <w:rFonts w:ascii="Times New Roman" w:eastAsia="Times New Roman" w:hAnsi="Times New Roman" w:cs="Times New Roman"/>
          <w:b/>
          <w:bCs/>
          <w:sz w:val="27"/>
          <w:szCs w:val="27"/>
          <w:lang w:eastAsia="ru-RU"/>
        </w:rPr>
        <w:t>1. Общие положения</w:t>
      </w:r>
    </w:p>
    <w:p w:rsidR="004E28D6" w:rsidRPr="004E28D6" w:rsidRDefault="004E28D6" w:rsidP="004E28D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E28D6">
        <w:rPr>
          <w:rFonts w:ascii="Times New Roman" w:eastAsia="Times New Roman" w:hAnsi="Times New Roman" w:cs="Times New Roman"/>
          <w:sz w:val="28"/>
          <w:szCs w:val="28"/>
          <w:lang w:eastAsia="ru-RU"/>
        </w:rPr>
        <w:t xml:space="preserve">1.1. Настоящие </w:t>
      </w:r>
      <w:r w:rsidRPr="004E28D6">
        <w:rPr>
          <w:rFonts w:ascii="Times New Roman" w:eastAsia="Times New Roman" w:hAnsi="Times New Roman" w:cs="Times New Roman"/>
          <w:b/>
          <w:bCs/>
          <w:sz w:val="28"/>
          <w:szCs w:val="28"/>
          <w:lang w:eastAsia="ru-RU"/>
        </w:rPr>
        <w:t>Правила внутреннего распорядка воспитанников ДОУ</w:t>
      </w:r>
      <w:r w:rsidRPr="004E28D6">
        <w:rPr>
          <w:rFonts w:ascii="Times New Roman" w:eastAsia="Times New Roman" w:hAnsi="Times New Roman" w:cs="Times New Roman"/>
          <w:sz w:val="28"/>
          <w:szCs w:val="28"/>
          <w:lang w:eastAsia="ru-RU"/>
        </w:rPr>
        <w:t xml:space="preserve"> (далее - Правила) разработаны в соответствии с Федеральным законом № 273-ФЗ от 29.12.2012г "Об образовании в Российской Федерации с изменениями на 16 апреля 2022 года, </w:t>
      </w:r>
      <w:r w:rsidRPr="004E28D6">
        <w:rPr>
          <w:rFonts w:ascii="Times New Roman" w:eastAsia="Times New Roman" w:hAnsi="Times New Roman" w:cs="Times New Roman"/>
          <w:b/>
          <w:bCs/>
          <w:sz w:val="28"/>
          <w:szCs w:val="28"/>
          <w:lang w:eastAsia="ru-RU"/>
        </w:rPr>
        <w:t>СП 2.4.3648-20</w:t>
      </w:r>
      <w:r w:rsidRPr="004E28D6">
        <w:rPr>
          <w:rFonts w:ascii="Times New Roman" w:eastAsia="Times New Roman" w:hAnsi="Times New Roman" w:cs="Times New Roman"/>
          <w:sz w:val="28"/>
          <w:szCs w:val="28"/>
          <w:lang w:eastAsia="ru-RU"/>
        </w:rPr>
        <w:t xml:space="preserve"> «Санитарно-эпидемиологические требования к организациям воспитания и обучения, отдыха и оздоровления детей и молодежи», Приказом Министерства просвещения Российской Федерации от 31 июля 2020 г N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r w:rsidRPr="004E28D6">
        <w:rPr>
          <w:rFonts w:ascii="Times New Roman" w:eastAsia="Times New Roman" w:hAnsi="Times New Roman" w:cs="Times New Roman"/>
          <w:b/>
          <w:bCs/>
          <w:sz w:val="28"/>
          <w:szCs w:val="28"/>
          <w:lang w:eastAsia="ru-RU"/>
        </w:rPr>
        <w:t>СанПиН 1.2.3685-21</w:t>
      </w:r>
      <w:r w:rsidRPr="004E28D6">
        <w:rPr>
          <w:rFonts w:ascii="Times New Roman" w:eastAsia="Times New Roman" w:hAnsi="Times New Roman" w:cs="Times New Roman"/>
          <w:sz w:val="28"/>
          <w:szCs w:val="28"/>
          <w:lang w:eastAsia="ru-RU"/>
        </w:rPr>
        <w:t xml:space="preserve"> «Гигиенические нормативы и требования к обеспечению безопасности и (или) безвредности для человека факторов среды обитания», Уставом дошкольного образовательного учреждения.</w:t>
      </w:r>
      <w:r w:rsidRPr="004E28D6">
        <w:rPr>
          <w:rFonts w:ascii="Times New Roman" w:eastAsia="Times New Roman" w:hAnsi="Times New Roman" w:cs="Times New Roman"/>
          <w:sz w:val="28"/>
          <w:szCs w:val="28"/>
          <w:lang w:eastAsia="ru-RU"/>
        </w:rPr>
        <w:br/>
        <w:t>1.2. Данные Правила внутреннего распорядка воспитанников в ДОУ разработаны с целью обеспечения комфортного и безопасного пребывания детей в детском саду, а также успешной реализации целей и задач организованной образовательной деятельности, определенных в Уставе дошкольного образовательного учреждения.</w:t>
      </w:r>
      <w:r w:rsidRPr="004E28D6">
        <w:rPr>
          <w:rFonts w:ascii="Times New Roman" w:eastAsia="Times New Roman" w:hAnsi="Times New Roman" w:cs="Times New Roman"/>
          <w:sz w:val="28"/>
          <w:szCs w:val="28"/>
          <w:lang w:eastAsia="ru-RU"/>
        </w:rPr>
        <w:br/>
        <w:t>1.3. Настоящие Правила внутреннего распорядка определяют внутренний распорядок обучающихся в детском саду, режим образовательной деятельности, требования по сбережению и укреплению здоровья воспитанников, обеспечению их безопасности.</w:t>
      </w:r>
      <w:r w:rsidRPr="004E28D6">
        <w:rPr>
          <w:rFonts w:ascii="Times New Roman" w:eastAsia="Times New Roman" w:hAnsi="Times New Roman" w:cs="Times New Roman"/>
          <w:sz w:val="28"/>
          <w:szCs w:val="28"/>
          <w:lang w:eastAsia="ru-RU"/>
        </w:rPr>
        <w:br/>
        <w:t>1.4. Соблюдение данных правил в дошкольном образовательном 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w:t>
      </w:r>
      <w:r w:rsidRPr="004E28D6">
        <w:rPr>
          <w:rFonts w:ascii="Times New Roman" w:eastAsia="Times New Roman" w:hAnsi="Times New Roman" w:cs="Times New Roman"/>
          <w:sz w:val="28"/>
          <w:szCs w:val="28"/>
          <w:lang w:eastAsia="ru-RU"/>
        </w:rPr>
        <w:br/>
        <w:t>1.5.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w:t>
      </w:r>
      <w:r w:rsidRPr="004E28D6">
        <w:rPr>
          <w:rFonts w:ascii="Times New Roman" w:eastAsia="Times New Roman" w:hAnsi="Times New Roman" w:cs="Times New Roman"/>
          <w:sz w:val="28"/>
          <w:szCs w:val="28"/>
          <w:lang w:eastAsia="ru-RU"/>
        </w:rPr>
        <w:br/>
        <w:t>1.6. Администрация детского сада обязана ознакомить с данными Правилами внутреннего распорядка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и на официальном сайте детского сада для ознакомления.</w:t>
      </w:r>
      <w:r w:rsidRPr="004E28D6">
        <w:rPr>
          <w:rFonts w:ascii="Times New Roman" w:eastAsia="Times New Roman" w:hAnsi="Times New Roman" w:cs="Times New Roman"/>
          <w:sz w:val="28"/>
          <w:szCs w:val="28"/>
          <w:lang w:eastAsia="ru-RU"/>
        </w:rPr>
        <w:br/>
        <w:t>1.7. Копии настоящих Правил находятся в каждой групповой ячейке (возрастной группе) и размещаются на информационных стендах.</w:t>
      </w:r>
      <w:r w:rsidRPr="004E28D6">
        <w:rPr>
          <w:rFonts w:ascii="Times New Roman" w:eastAsia="Times New Roman" w:hAnsi="Times New Roman" w:cs="Times New Roman"/>
          <w:sz w:val="28"/>
          <w:szCs w:val="28"/>
          <w:lang w:eastAsia="ru-RU"/>
        </w:rPr>
        <w:br/>
        <w:t>1.8. Настоящие Правила внутреннего распорядка воспитанников принимаются Педагогическим советом ДОУ,  и утверждаются заведующим дошкольным образовательным учреждением.</w:t>
      </w:r>
      <w:r w:rsidRPr="004E28D6">
        <w:rPr>
          <w:rFonts w:ascii="Times New Roman" w:eastAsia="Times New Roman" w:hAnsi="Times New Roman" w:cs="Times New Roman"/>
          <w:sz w:val="28"/>
          <w:szCs w:val="28"/>
          <w:lang w:eastAsia="ru-RU"/>
        </w:rPr>
        <w:br/>
        <w:t>1.9.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p>
    <w:p w:rsidR="004E28D6" w:rsidRPr="004E28D6" w:rsidRDefault="004E28D6" w:rsidP="004E28D6">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4E28D6">
        <w:rPr>
          <w:rFonts w:ascii="Times New Roman" w:eastAsia="Times New Roman" w:hAnsi="Times New Roman" w:cs="Times New Roman"/>
          <w:b/>
          <w:sz w:val="28"/>
          <w:szCs w:val="28"/>
          <w:lang w:eastAsia="ru-RU"/>
        </w:rPr>
        <w:t>2. Режим работы ДОУ</w:t>
      </w:r>
    </w:p>
    <w:p w:rsidR="004E28D6" w:rsidRPr="004E28D6" w:rsidRDefault="004E28D6" w:rsidP="004E28D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E28D6">
        <w:rPr>
          <w:rFonts w:ascii="Times New Roman" w:eastAsia="Times New Roman" w:hAnsi="Times New Roman" w:cs="Times New Roman"/>
          <w:color w:val="000000"/>
          <w:sz w:val="28"/>
          <w:szCs w:val="28"/>
          <w:lang w:eastAsia="ru-RU"/>
        </w:rPr>
        <w:t>2.1.Режим работы Учреждения и длительность пребывания в ней воспитанников определяется Уставом Учреждения.</w:t>
      </w:r>
    </w:p>
    <w:p w:rsidR="004E28D6" w:rsidRPr="004E28D6" w:rsidRDefault="004E28D6" w:rsidP="004E28D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E28D6">
        <w:rPr>
          <w:rFonts w:ascii="Times New Roman" w:eastAsia="Times New Roman" w:hAnsi="Times New Roman" w:cs="Times New Roman"/>
          <w:color w:val="000000"/>
          <w:sz w:val="28"/>
          <w:szCs w:val="28"/>
          <w:lang w:eastAsia="ru-RU"/>
        </w:rPr>
        <w:t>2.2. Режим работы является следующим:</w:t>
      </w:r>
    </w:p>
    <w:p w:rsidR="004E28D6" w:rsidRPr="004E28D6" w:rsidRDefault="004E28D6" w:rsidP="004E28D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E28D6">
        <w:rPr>
          <w:rFonts w:ascii="Times New Roman" w:eastAsia="Times New Roman" w:hAnsi="Times New Roman" w:cs="Times New Roman"/>
          <w:color w:val="000000"/>
          <w:sz w:val="28"/>
          <w:szCs w:val="28"/>
          <w:lang w:eastAsia="ru-RU"/>
        </w:rPr>
        <w:t>- рабочая неделя – пятидневная,</w:t>
      </w:r>
    </w:p>
    <w:p w:rsidR="004E28D6" w:rsidRPr="004E28D6" w:rsidRDefault="004E28D6" w:rsidP="004E28D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E28D6">
        <w:rPr>
          <w:rFonts w:ascii="Times New Roman" w:eastAsia="Times New Roman" w:hAnsi="Times New Roman" w:cs="Times New Roman"/>
          <w:color w:val="000000"/>
          <w:sz w:val="28"/>
          <w:szCs w:val="28"/>
          <w:lang w:eastAsia="ru-RU"/>
        </w:rPr>
        <w:t>- длительность работы 12 часов: с 07.00 до 19.00.</w:t>
      </w:r>
    </w:p>
    <w:p w:rsidR="004E28D6" w:rsidRPr="004E28D6" w:rsidRDefault="004E28D6" w:rsidP="004E28D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E28D6">
        <w:rPr>
          <w:rFonts w:ascii="Times New Roman" w:eastAsia="Times New Roman" w:hAnsi="Times New Roman" w:cs="Times New Roman"/>
          <w:color w:val="000000"/>
          <w:sz w:val="28"/>
          <w:szCs w:val="28"/>
          <w:lang w:eastAsia="ru-RU"/>
        </w:rPr>
        <w:t>2.3. Ежедневный утренний прием детей проводится воспитателями и (или) медицинскими работниками, которые опрашивают родителей (законных представителей) о состоянии здоровья ребенка. Прием детей в условиях не благоприятной эпидемиологической обстановки осуществляется в соответствии с нормативными документами: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55BF"/>
          <w:sz w:val="28"/>
          <w:szCs w:val="28"/>
          <w:lang w:eastAsia="ru-RU"/>
        </w:rPr>
      </w:pPr>
      <w:r w:rsidRPr="004E28D6">
        <w:rPr>
          <w:rFonts w:ascii="Times New Roman" w:eastAsia="Times New Roman" w:hAnsi="Times New Roman" w:cs="Times New Roman"/>
          <w:color w:val="000000"/>
          <w:sz w:val="28"/>
          <w:szCs w:val="28"/>
          <w:lang w:eastAsia="ru-RU"/>
        </w:rPr>
        <w:t xml:space="preserve"> -Санитарно-эпидемиологические правила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30.06.2020 № 16, постановление Главного государственного санитарного врача РФ от 13.07.2020 № 20 «О мероприятиях по профилактике гриппа и острых респираторных вирусных инфекций, в том числе новой коронавирусной инфекции (COVID-19) в сезоне 2020-2021 годов», СП 3.1.3597-20 (covid-19) «Профилактика новой коронавирусной инфекции» (Приложение 1)</w:t>
      </w:r>
      <w:r w:rsidRPr="004E28D6">
        <w:rPr>
          <w:rFonts w:ascii="Times New Roman" w:eastAsia="Times New Roman,Bold" w:hAnsi="Times New Roman" w:cs="Times New Roman"/>
          <w:b/>
          <w:bCs/>
          <w:color w:val="0055BF"/>
          <w:sz w:val="28"/>
          <w:szCs w:val="28"/>
          <w:lang w:eastAsia="ru-RU"/>
        </w:rPr>
        <w:t>.</w:t>
      </w:r>
    </w:p>
    <w:p w:rsidR="004E28D6" w:rsidRPr="004E28D6" w:rsidRDefault="004E28D6" w:rsidP="004E28D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E28D6">
        <w:rPr>
          <w:rFonts w:ascii="Times New Roman" w:eastAsia="Times New Roman" w:hAnsi="Times New Roman" w:cs="Times New Roman"/>
          <w:color w:val="000000"/>
          <w:sz w:val="28"/>
          <w:szCs w:val="28"/>
          <w:lang w:eastAsia="ru-RU"/>
        </w:rPr>
        <w:t>2.4. Педагогические работники проводят беседы и консультации для родителей (законных представителей) о воспитаннике, утром до 08.00 часов и вечером после 17.00 часов. В другое время педагог обязан находиться с воспитанниками и отвлекать его от образовательного процесса категорически запрещается.</w:t>
      </w:r>
    </w:p>
    <w:p w:rsidR="004E28D6" w:rsidRPr="004E28D6" w:rsidRDefault="004E28D6" w:rsidP="004E28D6">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4E28D6">
        <w:rPr>
          <w:rFonts w:ascii="Times New Roman" w:eastAsia="Times New Roman" w:hAnsi="Times New Roman" w:cs="Times New Roman"/>
          <w:color w:val="000000"/>
          <w:sz w:val="28"/>
          <w:szCs w:val="28"/>
          <w:lang w:eastAsia="ru-RU"/>
        </w:rPr>
        <w:t>2.5. Администрация учреждения имеет право объединять группы в случае необходимости: (в летний период, в связи с низкой наполняемостью групп, отпусками воспитателей, на время).</w:t>
      </w:r>
    </w:p>
    <w:p w:rsid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color w:val="000000"/>
          <w:sz w:val="28"/>
          <w:szCs w:val="28"/>
          <w:lang w:eastAsia="ru-RU"/>
        </w:rPr>
      </w:pP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color w:val="000000"/>
          <w:sz w:val="28"/>
          <w:szCs w:val="28"/>
          <w:lang w:eastAsia="ru-RU"/>
        </w:rPr>
      </w:pPr>
      <w:r w:rsidRPr="004E28D6">
        <w:rPr>
          <w:rFonts w:ascii="Times New Roman" w:eastAsia="Times New Roman,Bold" w:hAnsi="Times New Roman" w:cs="Times New Roman"/>
          <w:b/>
          <w:bCs/>
          <w:color w:val="000000"/>
          <w:sz w:val="28"/>
          <w:szCs w:val="28"/>
          <w:lang w:eastAsia="ru-RU"/>
        </w:rPr>
        <w:t>3. Участники образовательного процесса, права и обязанности и ответственность. Защита прав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3.1. Настоящие Правила действуют в отношении воспитанников, родителей (законных представителей) воспитанников, посещающих Учреждение и работников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3.2. Взаимоотношения между Учреждением и родителями (законными представителями) воспитанников возникают и прекращаются с момента приема (отчисления) воспитанника в Учреждение и регулируются договором между Учреждением и родителями (законными представителями) воспитанника, включающие в себя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Учреждении.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3.3. В Учреждении реализуется право воспитанников на гарантированное гражданам Российской Федерации право на получение общедоступного и бесплатного дошкольного образования. Дошкольное образование направлено на формирование личности ребенка с учетом особенностей его физического, психического развития, индивидуальных возможностей и способностей, подготовку к обучению в школе, развитие и совершенствование образовательного процесса.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3.4. Воспитанники Учреждения имеют право на: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предоставление условий для обучения с учетом особенностей их психофизического развития 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состояния здоровья, в том числе получение социально-педагогической и психологической помощи, коррекции в соответствии с действующим законодательством;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уважение человеческого достоинства, защиту от всех форм физического и психического насилия, оскорбления личности, охрану жизни и здоровья;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перевод в другую образовательную организацию, реализующую образовательную программу дошкольного образования, в порядке, предусмотренном действующим законодательством;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развитие своих творческих способностей и интересов, включая участие в конкурсах,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на бесплатное предоставление в пользование на время получения образования учебников 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учебных пособий, а также учебно-методических материалов, средств обучения и воспитания;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оказание первичной медико-санитарной помощи в порядке, установленном действующим законодательством;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организацию питания;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определение оптимальной учебной, внеучебной нагрузки, режима учебных занятий и продолжительности каникул;</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пропаганду и обучение навыкам здорового образа жизни, требованиям охраны труда;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организацию и создание условий для профилактики заболеваний и оздоровления, для занятия физической культурой и спортом;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прохождение в соответствии с действующим законодательством периодических медицинских осмотров и диспансеризации;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обеспечение безопасности во время пребывания в Учреждении.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3.5. Принуждение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3.6. Родители (законные представители)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3.7. Родители (законные представители) воспитанников имеют право на: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55BF"/>
          <w:sz w:val="28"/>
          <w:szCs w:val="28"/>
          <w:lang w:eastAsia="ru-RU"/>
        </w:rPr>
      </w:pPr>
      <w:r w:rsidRPr="004E28D6">
        <w:rPr>
          <w:rFonts w:ascii="Times New Roman" w:eastAsia="Times New Roman,Bold" w:hAnsi="Times New Roman" w:cs="Times New Roman"/>
          <w:color w:val="000000"/>
          <w:sz w:val="28"/>
          <w:szCs w:val="28"/>
          <w:lang w:eastAsia="ru-RU"/>
        </w:rPr>
        <w:t xml:space="preserve">- ознакомление со свидетельством о государственной регистрации, с уставом, с лицензией на осуществление образовательной деятельности, с учебной </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документами, регламентирующими организацию и осуществление образовательной деятельности в Организации;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знакомиться с содержанием образования, используемыми методами обучения и воспитания, образовательными технологиями;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защищать права и законные интересы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получать информацию обо всех видах планируемых обследований (психологических,  психолого- педагогических) воспитанников, давать согласие на проведение таких обследований или участие в таких обследованиях, отказаться от их проведения или участия в них, получать</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информацию о результатах проведенных обследований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принимать участие в управлении Учреждения в форме, определяемой уставом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оказывать благотворительную помощь, направленную на развитие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совершенствование образовательного процесса;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присутствовать при обследовании воспитанников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3.8. Родители (законные представители) воспитанников обязаны: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обеспечить получение воспитанниками дошкольного образования;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соблюдать правила внутреннего распорядка Учреждения, требования локальных нормативных актов, которые устанавливают режим занятий воспитанников, порядок регламентации образовательных отношений между Учреждением и воспитанниками и (или) их родителями (законными представителями) и оформления возникновения, приостановления и прекращения этих отношений;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приводить ребёнка в Учреждение опрятно одетым, снабдить ребёнка специальной одеждой и обувью для музыкальных и физкультурных занятий. Предоставить ребёнку для обеспечения комфортного пребывания в течение дня: сменную одежду для прогулки с учётом погоды и времени года, сменное нижнее бельё, расчёску и носовые платочки;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ежедневно лично передавать и забирать ребёнка в соответствии с графиком работы Учреждения, не доверяя ребёнка лицам, не достигшим 16-летнего возраста;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вносить плату за содержание ребенка в Учреждение, в установленном для конкретной семьи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размере, не позднее 10 числа текущего месяца;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с уважением относиться к работникам Учреждения, другим родителям (законным представителям) и воспитанникам, не допускать в их присутствии конфликтов, оскорблений;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в Учреждении ходить в сменной обуви или бахилах.</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3.9. При возникновении вопросов по организации образовательного процесса, пребыванию воспитанников в Учреждении родителям (законным представителям) следует обсудить это с воспитателями группы и (или) с руководителем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3.10. В целях защиты прав воспитанников родители (законные представители) самостоятельно или через своих представителей вправе: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направлять в органы управления Учреждения обращения;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использовать не запрещенные законодательством Российской Федерации иные способы защиты прав и законных интересов.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3.11. К педагогической деятельности в Учреждение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квалификации.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3.12. К работе в Учреждении не допускаются лица: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лишенные права заниматься педагогической деятельностью в соответствии с вступившим в законную силу приговором суда;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имеющие неснятую или непогашенную судимость за умышленные тяжкие и особо тяжкие преступления;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признанные недееспособными в установленном федеральным законом порядке;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3.13. Педагогические работники обязаны: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охранять жизнь и здоровье детей;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защищать воспитанников от всех форм физического и психического насилия;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 сотрудничать с семьей по вопросам воспитания и обучения воспитанника.</w:t>
      </w:r>
    </w:p>
    <w:p w:rsid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color w:val="000000"/>
          <w:sz w:val="28"/>
          <w:szCs w:val="28"/>
          <w:lang w:eastAsia="ru-RU"/>
        </w:rPr>
      </w:pPr>
    </w:p>
    <w:p w:rsid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color w:val="000000"/>
          <w:sz w:val="28"/>
          <w:szCs w:val="28"/>
          <w:lang w:eastAsia="ru-RU"/>
        </w:rPr>
      </w:pPr>
    </w:p>
    <w:p w:rsid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color w:val="000000"/>
          <w:sz w:val="28"/>
          <w:szCs w:val="28"/>
          <w:lang w:eastAsia="ru-RU"/>
        </w:rPr>
      </w:pP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color w:val="000000"/>
          <w:sz w:val="28"/>
          <w:szCs w:val="28"/>
          <w:lang w:eastAsia="ru-RU"/>
        </w:rPr>
      </w:pPr>
      <w:r w:rsidRPr="004E28D6">
        <w:rPr>
          <w:rFonts w:ascii="Times New Roman" w:eastAsia="Times New Roman,Bold" w:hAnsi="Times New Roman" w:cs="Times New Roman"/>
          <w:b/>
          <w:bCs/>
          <w:color w:val="000000"/>
          <w:sz w:val="28"/>
          <w:szCs w:val="28"/>
          <w:lang w:eastAsia="ru-RU"/>
        </w:rPr>
        <w:t>4. Обеспечение безопасности.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4.1. Родители (законные представители) должны своевременно сообщать об изменении номера телефона, места жительства и места работы.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4.2. Для обеспечения безопасности своего ребенка родитель (законный представитель) передает воспитанника только лично в руки воспитателя, обязательно расписывается в журнале о приеме ребенка в Учреждении. Категорически запрещен приход ребенка в Учреждение и его уход без сопровождения родителя (законного представителя).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4.3. Забирая воспитанника, родитель (законный представитель) должен обязательно подойти к воспитателю группы. Нельзя забирать детей из Учреждения, не поставив в известность воспитателя группы. Воспитателям категорически запрещается отпускать одних воспитанников по просьбе родителей (законных представителей), отдавать воспитанников лицам, находящимся в алкогольном и (или) наркотическом опьянении, а также поручать это лицам, не достигшим 16 летнего возраста, незнакомым лицам без доверенности от родителей (законных представителей).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4.4. Если родители (законные представители) ребенка не могут лично забирать ребенка из Учреждения, необходимо оформить нотариально заверенную доверенность на человека который за них будет выполнять данную функцию. Доверенность необходимо предоставить руководителю Учреждения и написать заявление необходимой формы.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4.4. Родители (законные представители) обязаны забрать ребенка до 19.00 часов. В случае неожиданной задержки родитель (законный представитель) должен незамедлительно связаться с воспитателем группы. Если родители (законные представители) не предупредили воспитателя и не забрали ребенка после 19.00 часов, воспитатель оставляет за собой право передать ребёнка 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учреждение здравоохранения, дежурному отдела полиции города Нелидово (в подразделение по делам несовершеннолетних), поставив в известность родителей (законных представителей) о местонахождении ребёнка.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4.5. Чтобы избежать случаев травматизма, родителям (законным представителям) необходимо проверять содержимое карманов в одежде ребенка на наличие опасных предметов. Категорически запрещается приносить в Учреждение острые, режущие, стеклянные предметы, а также мелкие предметы (бусинки, пуговицы и т. п.), таблетки и другие лекарственные средства.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4.6. Детям запрещается приносить в Учреждение жевательную резинку и другие продукты питания (конфеты, печенье, напитки и др.).</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4.7. Не рекомендуется надевать воспитанникам золотые и серебряные украшения, давать с собой дорогостоящие игрушки, мобильные телефоны, а также игрушки, имитирующие оружие.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За золотые и серебряные вещи, а также за дорогостоящие предметы (айфоны, айпады, планшеты, телефоны и т.д.) педагогические работники и администрация Учреждения ответственности не несут.</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4.8. Администрация Учреждения не несёт ответственность за оставленные без присмотра коляски, велосипеды, самокаты, санки и т. д.</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4.9. Посторонним лицам запрещено находиться в помещениях и на территории Учреждения без разрешения администрации.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color w:val="000000"/>
          <w:sz w:val="28"/>
          <w:szCs w:val="28"/>
          <w:lang w:eastAsia="ru-RU"/>
        </w:rPr>
      </w:pPr>
      <w:r w:rsidRPr="004E28D6">
        <w:rPr>
          <w:rFonts w:ascii="Times New Roman" w:eastAsia="Times New Roman,Bold" w:hAnsi="Times New Roman" w:cs="Times New Roman"/>
          <w:color w:val="000000"/>
          <w:sz w:val="28"/>
          <w:szCs w:val="28"/>
          <w:lang w:eastAsia="ru-RU"/>
        </w:rPr>
        <w:t>4.10. При парковке своего автомобиля необходимо оставлять свободным подъезд к воротам для въезда и выезда служебного транспорта на территорию Учреждения. Запрещается въезд на личном автомобиле или такси на территорию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4.11. В помещениях и на территории Учреждения строго запрещается курение.</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5. Охрана здоровья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5.1. Медицинское обслуживание воспитанников в Учреждении обеспечивают органы здравоохранения. Организация предоставляет помещение с соответствующими условиями для работы медицинских работников.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5.2. Медицинские услуги в пределах функциональных обязанностей медицинского персонала Учреждения оказываются бесплатно, если иное не предусмотрено лицензией на медицинскую деятельность.</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5.3. Во время утреннего приема по показаниям (при наличии катаральных явлений, явлений интоксикации: сыпь, сильный насморк, кашель, температура) ребенку проводится термометрия.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Выявленные больные воспитанники или воспитанники с подозрением на заболевание в Учреждение не принимаются.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5.4. Заболевших воспитанников в течение дня (повышение температуры, рвота, сыпь, диарея) воспитанников изолируют от здоровых детей (временно размещают в помещениях медицинского блока) до прихода родителей (законных представителей) или их госпитализации в лечебно-профилактическую организацию с информированием родителей (законных</w:t>
      </w:r>
      <w:r w:rsidR="007A5501">
        <w:rPr>
          <w:rFonts w:ascii="Times New Roman" w:eastAsia="Times New Roman,Bold" w:hAnsi="Times New Roman" w:cs="Times New Roman"/>
          <w:sz w:val="28"/>
          <w:szCs w:val="28"/>
          <w:lang w:eastAsia="ru-RU"/>
        </w:rPr>
        <w:t xml:space="preserve"> </w:t>
      </w:r>
      <w:r w:rsidRPr="004E28D6">
        <w:rPr>
          <w:rFonts w:ascii="Times New Roman" w:eastAsia="Times New Roman,Bold" w:hAnsi="Times New Roman" w:cs="Times New Roman"/>
          <w:sz w:val="28"/>
          <w:szCs w:val="28"/>
          <w:lang w:eastAsia="ru-RU"/>
        </w:rPr>
        <w:t>представителей).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5.5. О возможном отсутствии воспитанника необходимо предупреждать воспитателя группы. Если воспитанник заболел или родитель (законный представитель) не планирует его приводить в Учреждение по иным причинам, то родитель (законный представитель) обязан накануне до</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9.00 позвонить по телефону (848266)5-25-33 и предупредить заведующего,  либо воспитателя группы.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5.6. В случае крайней необходимости, например, воспитанник заболел только утром, незамедлительно, до 9.30 утра, оповестить об этом по телефону заведующего, либо воспитателя группы. В противном случае родитель (законный представитель) должен будет оплатить первый пропущенный день. Плата за питание взимается за целый день. Начиная со второго дня,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воспитанник автоматически снимется с питания.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5.7. После временного отсутствия воспитанника в Учреждении родителям (законным представителям) необходимо обязательно поставить воспитанника на питание, позвонив по телефону заведующего, либо воспитателя группы, накануне до 9.00 часов.</w:t>
      </w:r>
    </w:p>
    <w:p w:rsid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5.8. После перенесенного заболевания, дети допускаются к посещению при наличии медицинского заключения (медицинской справки). В случае длительного отсутствия ребенка в Учреждении по каким-либо обстоятельствам необходимо написать заявление на имя руководителя Учреждения о сохранении места за ребенком с указанием периода отсутствия</w:t>
      </w:r>
      <w:r w:rsidR="00B93B2B">
        <w:rPr>
          <w:rFonts w:ascii="Times New Roman" w:eastAsia="Times New Roman,Bold" w:hAnsi="Times New Roman" w:cs="Times New Roman"/>
          <w:sz w:val="28"/>
          <w:szCs w:val="28"/>
          <w:lang w:eastAsia="ru-RU"/>
        </w:rPr>
        <w:t xml:space="preserve"> </w:t>
      </w:r>
      <w:r w:rsidRPr="004E28D6">
        <w:rPr>
          <w:rFonts w:ascii="Times New Roman" w:eastAsia="Times New Roman,Bold" w:hAnsi="Times New Roman" w:cs="Times New Roman"/>
          <w:sz w:val="28"/>
          <w:szCs w:val="28"/>
          <w:lang w:eastAsia="ru-RU"/>
        </w:rPr>
        <w:t>ребенка и причины.</w:t>
      </w:r>
    </w:p>
    <w:p w:rsidR="00B93B2B" w:rsidRPr="00B93B2B" w:rsidRDefault="00B93B2B" w:rsidP="00B93B2B">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333333"/>
          <w:sz w:val="28"/>
          <w:szCs w:val="28"/>
          <w:lang w:eastAsia="ru-RU"/>
        </w:rPr>
        <w:t>5.</w:t>
      </w:r>
      <w:r w:rsidRPr="00B93B2B">
        <w:rPr>
          <w:rFonts w:ascii="Times New Roman" w:eastAsia="Times New Roman" w:hAnsi="Times New Roman" w:cs="Times New Roman"/>
          <w:sz w:val="28"/>
          <w:szCs w:val="28"/>
          <w:lang w:eastAsia="ru-RU"/>
        </w:rPr>
        <w:t>9.Определено количество допустимых дней отсутствия ребенка в детском саду по различным причинам. Прием воспитанников, отсутствовавших по причинам, не связанным с заболеванием, более </w:t>
      </w:r>
      <w:r w:rsidRPr="00B93B2B">
        <w:rPr>
          <w:rFonts w:ascii="Times New Roman" w:eastAsia="Times New Roman" w:hAnsi="Times New Roman" w:cs="Times New Roman"/>
          <w:b/>
          <w:bCs/>
          <w:sz w:val="28"/>
          <w:szCs w:val="28"/>
          <w:lang w:eastAsia="ru-RU"/>
        </w:rPr>
        <w:t>3-х (трех) рабочих дней</w:t>
      </w:r>
      <w:r w:rsidRPr="00B93B2B">
        <w:rPr>
          <w:rFonts w:ascii="Times New Roman" w:eastAsia="Times New Roman" w:hAnsi="Times New Roman" w:cs="Times New Roman"/>
          <w:sz w:val="28"/>
          <w:szCs w:val="28"/>
          <w:lang w:eastAsia="ru-RU"/>
        </w:rPr>
        <w:t>, за исключением выходных и праздничных дней, допускается исключительно при наличии справки от врача-педиатра, содержащей сведения о состоянии здоровья, эпидемиологического окружения, заверенной подписью и скрепленной печатью.</w:t>
      </w:r>
    </w:p>
    <w:p w:rsidR="00B93B2B" w:rsidRPr="00B93B2B" w:rsidRDefault="00B93B2B" w:rsidP="00B93B2B">
      <w:pPr>
        <w:numPr>
          <w:ilvl w:val="0"/>
          <w:numId w:val="1"/>
        </w:numPr>
        <w:shd w:val="clear" w:color="auto" w:fill="FFFFFF"/>
        <w:spacing w:before="100" w:beforeAutospacing="1" w:after="100" w:afterAutospacing="1" w:line="240" w:lineRule="auto"/>
        <w:ind w:left="870"/>
        <w:jc w:val="both"/>
        <w:rPr>
          <w:rFonts w:ascii="Times New Roman" w:eastAsia="Times New Roman" w:hAnsi="Times New Roman" w:cs="Times New Roman"/>
          <w:sz w:val="28"/>
          <w:szCs w:val="28"/>
          <w:lang w:eastAsia="ru-RU"/>
        </w:rPr>
      </w:pPr>
      <w:r w:rsidRPr="00B93B2B">
        <w:rPr>
          <w:rFonts w:ascii="Times New Roman" w:eastAsia="Times New Roman" w:hAnsi="Times New Roman" w:cs="Times New Roman"/>
          <w:sz w:val="28"/>
          <w:szCs w:val="28"/>
          <w:lang w:eastAsia="ru-RU"/>
        </w:rPr>
        <w:t>Информация о выбытии воспитанника </w:t>
      </w:r>
      <w:r w:rsidRPr="00B93B2B">
        <w:rPr>
          <w:rFonts w:ascii="Times New Roman" w:eastAsia="Times New Roman" w:hAnsi="Times New Roman" w:cs="Times New Roman"/>
          <w:b/>
          <w:bCs/>
          <w:sz w:val="28"/>
          <w:szCs w:val="28"/>
          <w:lang w:eastAsia="ru-RU"/>
        </w:rPr>
        <w:t>по причине болезни</w:t>
      </w:r>
      <w:r w:rsidRPr="00B93B2B">
        <w:rPr>
          <w:rFonts w:ascii="Times New Roman" w:eastAsia="Times New Roman" w:hAnsi="Times New Roman" w:cs="Times New Roman"/>
          <w:sz w:val="28"/>
          <w:szCs w:val="28"/>
          <w:lang w:eastAsia="ru-RU"/>
        </w:rPr>
        <w:t> доводится до сведения воспитателей и медицинских работников родителями (законными представителями) незамедлительно при первых симптомах заболевания.</w:t>
      </w:r>
    </w:p>
    <w:p w:rsidR="00B93B2B" w:rsidRPr="00B93B2B" w:rsidRDefault="00B93B2B" w:rsidP="00B93B2B">
      <w:pPr>
        <w:numPr>
          <w:ilvl w:val="0"/>
          <w:numId w:val="1"/>
        </w:numPr>
        <w:shd w:val="clear" w:color="auto" w:fill="FFFFFF"/>
        <w:spacing w:before="100" w:beforeAutospacing="1" w:after="100" w:afterAutospacing="1" w:line="240" w:lineRule="auto"/>
        <w:ind w:left="870"/>
        <w:jc w:val="both"/>
        <w:rPr>
          <w:rFonts w:ascii="Times New Roman" w:eastAsia="Times New Roman" w:hAnsi="Times New Roman" w:cs="Times New Roman"/>
          <w:sz w:val="28"/>
          <w:szCs w:val="28"/>
          <w:lang w:eastAsia="ru-RU"/>
        </w:rPr>
      </w:pPr>
      <w:r w:rsidRPr="00B93B2B">
        <w:rPr>
          <w:rFonts w:ascii="Times New Roman" w:eastAsia="Times New Roman" w:hAnsi="Times New Roman" w:cs="Times New Roman"/>
          <w:sz w:val="28"/>
          <w:szCs w:val="28"/>
          <w:lang w:eastAsia="ru-RU"/>
        </w:rPr>
        <w:t>Прием воспитанников после перенесенного заболевания допускается исключительно при наличии справки от врача-педиатра (другого лечащего врача), содержащей указание диагноза, заверенной подписью и скрепленной печатью.</w:t>
      </w:r>
    </w:p>
    <w:p w:rsidR="00B93B2B" w:rsidRPr="00B93B2B" w:rsidRDefault="00B93B2B" w:rsidP="00B93B2B">
      <w:pPr>
        <w:numPr>
          <w:ilvl w:val="0"/>
          <w:numId w:val="1"/>
        </w:numPr>
        <w:shd w:val="clear" w:color="auto" w:fill="FFFFFF"/>
        <w:spacing w:before="100" w:beforeAutospacing="1" w:after="100" w:afterAutospacing="1" w:line="240" w:lineRule="auto"/>
        <w:ind w:left="870"/>
        <w:jc w:val="both"/>
        <w:rPr>
          <w:rFonts w:ascii="Times New Roman" w:hAnsi="Times New Roman" w:cs="Times New Roman"/>
          <w:sz w:val="28"/>
          <w:szCs w:val="28"/>
        </w:rPr>
      </w:pPr>
      <w:r w:rsidRPr="00B93B2B">
        <w:rPr>
          <w:rFonts w:ascii="Times New Roman" w:eastAsia="Times New Roman" w:hAnsi="Times New Roman" w:cs="Times New Roman"/>
          <w:sz w:val="28"/>
          <w:szCs w:val="28"/>
          <w:lang w:eastAsia="ru-RU"/>
        </w:rPr>
        <w:t>В случаях выбытия ребенка по иным причинам (выбытие в отпуск, по семейным обстоятельствам, при необходимости обследования и др.) осуществляется на основании личного заявления родителей (законных представителей), предоставляемого </w:t>
      </w:r>
      <w:r w:rsidRPr="00B93B2B">
        <w:rPr>
          <w:rFonts w:ascii="Times New Roman" w:eastAsia="Times New Roman" w:hAnsi="Times New Roman" w:cs="Times New Roman"/>
          <w:b/>
          <w:bCs/>
          <w:sz w:val="28"/>
          <w:szCs w:val="28"/>
          <w:lang w:eastAsia="ru-RU"/>
        </w:rPr>
        <w:t>не позднее, чем за 1 (один) день</w:t>
      </w:r>
      <w:r w:rsidRPr="00B93B2B">
        <w:rPr>
          <w:rFonts w:ascii="Times New Roman" w:eastAsia="Times New Roman" w:hAnsi="Times New Roman" w:cs="Times New Roman"/>
          <w:sz w:val="28"/>
          <w:szCs w:val="28"/>
          <w:lang w:eastAsia="ru-RU"/>
        </w:rPr>
        <w:t>.</w:t>
      </w:r>
    </w:p>
    <w:p w:rsidR="00B93B2B" w:rsidRPr="00B93B2B" w:rsidRDefault="00B93B2B" w:rsidP="00B93B2B">
      <w:pPr>
        <w:pStyle w:val="a9"/>
        <w:numPr>
          <w:ilvl w:val="0"/>
          <w:numId w:val="1"/>
        </w:numPr>
        <w:jc w:val="both"/>
        <w:rPr>
          <w:sz w:val="28"/>
          <w:szCs w:val="28"/>
        </w:rPr>
      </w:pPr>
      <w:r w:rsidRPr="00B93B2B">
        <w:rPr>
          <w:sz w:val="28"/>
          <w:szCs w:val="28"/>
        </w:rPr>
        <w:t>Дети,   перенёсшие   заболевание   новой   коронавирусной   инфекцией   COVID-19   или бывшие   в   контакте   с   заболевшим   COVID-19,   в   соответствии   с   пунктом   2.6 санитарных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допускаются исключительно   при   наличии   меди</w:t>
      </w:r>
      <w:r>
        <w:rPr>
          <w:sz w:val="28"/>
          <w:szCs w:val="28"/>
        </w:rPr>
        <w:t xml:space="preserve">цинского   заключения   врача  об </w:t>
      </w:r>
      <w:r w:rsidRPr="00B93B2B">
        <w:rPr>
          <w:sz w:val="28"/>
          <w:szCs w:val="28"/>
        </w:rPr>
        <w:t>отсутствии медицинских противопоказаний (справки с указанием результатов обследования на</w:t>
      </w:r>
      <w:r>
        <w:rPr>
          <w:sz w:val="28"/>
          <w:szCs w:val="28"/>
        </w:rPr>
        <w:t xml:space="preserve"> </w:t>
      </w:r>
      <w:r w:rsidRPr="00B93B2B">
        <w:rPr>
          <w:sz w:val="28"/>
          <w:szCs w:val="28"/>
        </w:rPr>
        <w:t>наличие COVID-19).</w:t>
      </w:r>
    </w:p>
    <w:p w:rsidR="00B93B2B" w:rsidRPr="004E28D6" w:rsidRDefault="00B93B2B"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p>
    <w:p w:rsidR="004E28D6" w:rsidRPr="004E28D6" w:rsidRDefault="00B93B2B"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Pr>
          <w:rFonts w:ascii="Times New Roman" w:eastAsia="Times New Roman,Bold" w:hAnsi="Times New Roman" w:cs="Times New Roman"/>
          <w:sz w:val="28"/>
          <w:szCs w:val="28"/>
          <w:lang w:eastAsia="ru-RU"/>
        </w:rPr>
        <w:t>5.10</w:t>
      </w:r>
      <w:r w:rsidR="004E28D6" w:rsidRPr="004E28D6">
        <w:rPr>
          <w:rFonts w:ascii="Times New Roman" w:eastAsia="Times New Roman,Bold" w:hAnsi="Times New Roman" w:cs="Times New Roman"/>
          <w:sz w:val="28"/>
          <w:szCs w:val="28"/>
          <w:lang w:eastAsia="ru-RU"/>
        </w:rPr>
        <w:t>. Для детей, нуждающихся в лечебном и диетическом питании, в ДОУ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 руководителю учреждения, воспитателям группы. Индивидуальное меню разрабатывается специалистом (калькулятор) с учетом заболевания ребенка (по назначениям лечащего врача).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5.1</w:t>
      </w:r>
      <w:r w:rsidR="00B93B2B">
        <w:rPr>
          <w:rFonts w:ascii="Times New Roman" w:eastAsia="Times New Roman,Bold" w:hAnsi="Times New Roman" w:cs="Times New Roman"/>
          <w:sz w:val="28"/>
          <w:szCs w:val="28"/>
          <w:lang w:eastAsia="ru-RU"/>
        </w:rPr>
        <w:t>1</w:t>
      </w:r>
      <w:r w:rsidRPr="004E28D6">
        <w:rPr>
          <w:rFonts w:ascii="Times New Roman" w:eastAsia="Times New Roman,Bold" w:hAnsi="Times New Roman" w:cs="Times New Roman"/>
          <w:sz w:val="28"/>
          <w:szCs w:val="28"/>
          <w:lang w:eastAsia="ru-RU"/>
        </w:rPr>
        <w:t>. В Учреждении запрещено давать воспитанникам какие-либо лекарства родителем (законным представителем), медицинским работником, воспитателями группы или самостоятельно принимать воспитанником. Если воспитанник нуждается в приёме лекарств в течение дня (при каких-то хронических заболеваниях), то родитель (законный представитель)</w:t>
      </w:r>
      <w:r w:rsidR="00B93B2B">
        <w:rPr>
          <w:rFonts w:ascii="Times New Roman" w:eastAsia="Times New Roman,Bold" w:hAnsi="Times New Roman" w:cs="Times New Roman"/>
          <w:sz w:val="28"/>
          <w:szCs w:val="28"/>
          <w:lang w:eastAsia="ru-RU"/>
        </w:rPr>
        <w:t xml:space="preserve"> </w:t>
      </w:r>
      <w:r w:rsidRPr="004E28D6">
        <w:rPr>
          <w:rFonts w:ascii="Times New Roman" w:eastAsia="Times New Roman,Bold" w:hAnsi="Times New Roman" w:cs="Times New Roman"/>
          <w:sz w:val="28"/>
          <w:szCs w:val="28"/>
          <w:lang w:eastAsia="ru-RU"/>
        </w:rPr>
        <w:t>должен предоставить в Учреждения предписание от врача. В этом случае ему будет организован приём лекарства.</w:t>
      </w:r>
    </w:p>
    <w:p w:rsidR="004E28D6" w:rsidRPr="004E28D6" w:rsidRDefault="00B93B2B"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Pr>
          <w:rFonts w:ascii="Times New Roman" w:eastAsia="Times New Roman,Bold" w:hAnsi="Times New Roman" w:cs="Times New Roman"/>
          <w:sz w:val="28"/>
          <w:szCs w:val="28"/>
          <w:lang w:eastAsia="ru-RU"/>
        </w:rPr>
        <w:t>5.12</w:t>
      </w:r>
      <w:r w:rsidR="004E28D6" w:rsidRPr="004E28D6">
        <w:rPr>
          <w:rFonts w:ascii="Times New Roman" w:eastAsia="Times New Roman,Bold" w:hAnsi="Times New Roman" w:cs="Times New Roman"/>
          <w:sz w:val="28"/>
          <w:szCs w:val="28"/>
          <w:lang w:eastAsia="ru-RU"/>
        </w:rPr>
        <w:t>. Родители знакомятся с планом оздоровительных и профилактических мероприятий, в т.ч. перечнем закаливающих процедур и дают письменное согласие по каждому виду оздоровления детей.</w:t>
      </w:r>
    </w:p>
    <w:p w:rsidR="004E28D6" w:rsidRPr="004E28D6" w:rsidRDefault="00B93B2B"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Pr>
          <w:rFonts w:ascii="Times New Roman" w:eastAsia="Times New Roman,Bold" w:hAnsi="Times New Roman" w:cs="Times New Roman"/>
          <w:sz w:val="28"/>
          <w:szCs w:val="28"/>
          <w:lang w:eastAsia="ru-RU"/>
        </w:rPr>
        <w:t>5.13</w:t>
      </w:r>
      <w:r w:rsidR="004E28D6" w:rsidRPr="004E28D6">
        <w:rPr>
          <w:rFonts w:ascii="Times New Roman" w:eastAsia="Times New Roman,Bold" w:hAnsi="Times New Roman" w:cs="Times New Roman"/>
          <w:sz w:val="28"/>
          <w:szCs w:val="28"/>
          <w:lang w:eastAsia="ru-RU"/>
        </w:rPr>
        <w:t>. Профилактические прививки проводятся в соответствии с национальным календарем       профилактических прививок, в Учреждении профилактические прививки проводятся только с письменного согласия родителей (законных представителей).</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6. Организация питания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6.1. Учреждение обеспечивает сбалансированное питание воспитанникам с учетом их возраста, физиологических потребностей в основных пищевых веществах и энергии по утвержденным нормам.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6.2. Организация питания воспитанников возлагается на учреждение и осуществляется его штатным персоналом.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6.3. Питание осуществляется в соответствии с примерным 10-дневным меню, разработанным на основе физиологических потребностей в пищевых веществах и норм питания воспитанников и утвержденного заведующим.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6.4. Меню составляется в соответствии с СанПиНом 2.3/2.4.3590-20 «Санитарно- эпидемиологические требования к организации общественного питания населения», утвержденными Постановлением Главного государственного санитарного врача РФ от 27.10.2020 № 32 и вывешивается на информационных стендах в раздевальных групп.</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6.5.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членов бракеражной комиссии, назначенных приказом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руководителя ДОУ.</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7. Образовательный процесс</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 Повседневная образовательная деятельность планируется и осуществляется в соответствии с Образовательной программой и годовым планом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 Режим дня соответствует возрастным особенностям воспитанников и способствует их</w:t>
      </w:r>
      <w:r w:rsidR="007A5501">
        <w:rPr>
          <w:rFonts w:ascii="Times New Roman" w:eastAsia="Times New Roman,Bold" w:hAnsi="Times New Roman" w:cs="Times New Roman"/>
          <w:sz w:val="28"/>
          <w:szCs w:val="28"/>
          <w:lang w:eastAsia="ru-RU"/>
        </w:rPr>
        <w:t xml:space="preserve"> </w:t>
      </w:r>
      <w:r w:rsidRPr="004E28D6">
        <w:rPr>
          <w:rFonts w:ascii="Times New Roman" w:eastAsia="Times New Roman,Bold" w:hAnsi="Times New Roman" w:cs="Times New Roman"/>
          <w:sz w:val="28"/>
          <w:szCs w:val="28"/>
          <w:lang w:eastAsia="ru-RU"/>
        </w:rPr>
        <w:t>гармоничному развитию. Максимальная продолжительность непрерывного бодрствования воспитанников 3-7 лет составляет 5,5-6 часов, до 3 лет - в соответствии с медицинскими рекомендациями.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7.3. Продолжительность ежедневных прогулок составляет 3-4 часа. Продолжительность прогулки определяется Учреждением в зависимости от климатических условий. При температуре воздуха ниже минус 15°С и скорости ветра более 7 м/с продолжительность прогулки сокращается.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7.4. Периодичность прогулок составляет 2 раза в день: в первую половину дня и во вторую половину дня - после дневного сна или перед уходом воспитанников домой.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7.5. При организации режима пребывания воспитанников в Учреждении (группах) более 5 часов организуется прием пищи с интервалом 3-4 часа и дневной сон.</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7.6. Общая продолжительность суточного сна для воспитанников 12 - 12,5 часа, из которых 2 - 2,5 часа отводится на дневной сон. Для воспитанников от 1,5 до 3 лет дневной сон организуют однократно продолжительностью не менее 3 часов. Перед сном не проводятся подвижные эмоциональные игры, закаливающие процедуры. Во время сна воспитанников в спальне обязательно присутствует воспитатель (или его помощник).</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7.7. На самостоятельную деятельность воспитанников 3-7 лет (игры, подготовка к образовательной деятельности, личная гигиена) в режиме дня отводится не менее 3-4 часов.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7.8. Для воспитанников раннего возраста от 1,5 до 3 лет длительность непрерывной непосредственно образовательной деятельности не превышает 10 мин. Допускается осуществлять образовательную деятельность в первую и во вторую половину дня (по 8-10 минут). Допускается осуществлять образовательную деятельность на игровой площадке во время прогулки.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7.9. Продолжительность непрерывной непосредственно образовательной деятельности для воспитанников от 3 до 4-х лет - не более 15 минут, для воспитанников от 4-х до 5-ти лет – не более 20 минут, для воспитанников от 5 до 6-ти лет - не более 25 минут, а для воспитанников от 6-ти до 7-ми лет - не более 30 минут.</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7.10.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7.11. Образовательная деятельность с воспитанниками старшего дошкольного возраста может осуществляться во второй половине дня после дневного сна. Ее продолжительность должна составлять не более 25 - 30 минут в день. В середине непосредственно образовательной деятельности статического характера проводятся физкультурные минутки.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7.12. Образовательная деятельность, требующая повышенной познавательной активности и умственного напряжения детей, организовывается в первую половину дня. Для профилактики утомления воспитанников проводятся физкультурные, музыкальные занятия, ритмика и т.п.</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7.13. Физическое воспитание воспитанников направлено на улучшение здоровья и физическое развитие, расширение функциональных возможностей детского организма, формирование двигательных навыков и двигательных качеств.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7.14. Двигательный режим, физические упражнения и закаливающие мероприятия осуществляются с учетом здоровья, возраста воспитанников и времени года.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7.15. Используются формы двигательной деятельности такие как: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занятия на тренажерах и другие.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7.16. Для реализации двигательной деятельности детей используются оборудование и инвентарь физкультурного зала и спортивных площадок в соответствии с возрастом и ростом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7.17. Родители (законные представители) обязаны приводить воспитанника в Учреждение в чистой одежде (без посторонних запахов – духи, табак). Если одежда воспитанника источает запах табака, воспитатель вправе сделать замечание родителю (законному представителю) и потребовать надлежащего ухода за одеждой.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7.18. В группе у воспитанника должна быть сменная обувь с фиксированной пяткой (рекомендуется исключить обувь с черной подошвой, оставляющую черные полосы на полу). Желательно, чтобы воспитанник мог снять и надеть её самостоятельно.</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7.19. В Учреждении у воспитанника есть специальное место для хранения одежды, которое поддерживает в порядке родитель (законный представитель).</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7.20. У воспитанника должна быть расческа и личные гигиенические салфетки (носовой платок).</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7.21. Для активной двигательной деятельности, направленной на освоение образовательной деятельности, воспитаннику необходима специальная спортивная форма, модель и цветовая гамма которой оговаривается в группе с воспитателем и другими родителями (законными представителями). Для двигательной деятельности на улице рекомендуется отдельный комплект</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одежды.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7.22. Для пребывания на улице приветствуется такая одежда, которая не мешает активному движению, легко просушивается и которую воспитанник вправе испачкать.</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7.23. Вещи воспитанника родители (законные представители) должны промаркировать во избежание потери или случайного обмена с другим воспитанником.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7.24. Одежда и обувь должна соответствовать погоде. Зимой и в мокрую погоду рекомендуется, чтобы у воспитанника были запасные сухие варежки и одежда.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7.25. У воспитанника в шкафчике обязательно должен быть комплект сухой одежды для смены в отдельном мешочке.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7.26. В шкафчике воспитанника должен быть пакет для загрязнённой одежды.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7.27. В летний период на прогулке необходима легкая шапочка или панама, которая будет защищать воспитанника от солнца.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7.28. Воспитанник может принести в Учреждение личную игрушку, если она чистая и не содержит мелких опасных деталей. Разрешая своему ребенку принести личную игрушку в Учреждении, родитель (законный представитель) соглашается с мыслью, что «я и мой ребенок</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не расстроимся, если с ней будут играть другие дети или она испортится». За сохранность принесенной из дома игрушки сотрудники Учреждения ответственности не несут. Запрещено приносить игровое оружие.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7.29. Если выясняется, что воспитанник забрал домой игрушку из Учреждения (в том числе и игрушку другого воспитанника), то просим незамедлительно вернуть ее, разъяснив малышу,</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 xml:space="preserve">почему это запрещено. </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7.30. В Учреждении отмечается день рождения воспитанника. О традиции проведения этого праздника следует побеседовать с воспитателями группы (решение родительского собрания в группе). Категорически запрещено угощать воспитанников в Учреждении тортом, лимонадом.</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8. Поощрения и дисциплинарное воздействие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8.1. Меры дисциплинарного взыскания к воспитанникам Учреждения не применяются.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8.2. Дисциплина в Учреждении поддерживается на основе уважения человеческого достоинства воспитанников, родителей (законных представителей), педагогических работников. Применение физического и (или) психического насилия по отношению к воспитанникам не допускается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8.3. Поощрения воспитанников Учреждения проводят по итогам конкурсов, соревнований и других мероприятий в виде вручения грамот, благодарственных писем, сертификатов, сладких призов и подарков и т.п.</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9. Прекращение образовательных отношений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9.1. Образовательные отношения прекращаются в связи с отчислением воспитанника из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1) в связи с уходом воспитанника в школу (завершением обучения);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2) досрочно по основаниям, установленным действующим законодательством.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9.2. Образовательные отношения могут быть прекращены досрочно в следующих случаях:</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1) по инициативе родителей (законных представителей) воспитанника, в том числе в случае перевода воспитанника в другую организацию, осуществляющую образовательную деятельность;</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2) по обстоятельствам, не зависящим от воли родителей (законных представителей) воспитанника и Учреждения, в том числе в случае ликвидации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9.3. Основанием для прекращения образовательных отношений является распорядительный акт организации об отчислении обучающегося из Учреждения. Права и обязанности воспитанника, его родителей (законных представителей), предусмотренные законодательством об образовании</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и локальными нормативными актами Учреждения прекращаются с момента (дня) его отчисления из Учреждения.</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10. Заключительные положения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10.1. Настоящие Правила принимаются педагогическим советом и утверждаются приказом руководителя Учреждения и действует до отмены либо замены новым.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10.2. Все изменения и дополнения, вносимые в настоящие Правила, оформляются в письменной форме в соответствии действующим законодательством.</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10.3. По вопросам, касающимся развития и воспитания ребенка, родители (законные представители) воспитанника могут обратиться за консультацией к педагогам и специалистам в специально отведенное на это время.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10.4. Все спорные и конфликтные ситуации разрешаются только в отсутствии воспитанников.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10.5. Родители (законные представители) воспитанников обязаны присутствовать на родительских собраниях группы, которую посещает их ребенок, а также активно участвовать в воспитательно-образовательном процессе, совместных с детьми мероприятиях.</w:t>
      </w: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p>
    <w:p w:rsidR="004E28D6" w:rsidRPr="004E28D6" w:rsidRDefault="004E28D6" w:rsidP="004E28D6">
      <w:pPr>
        <w:autoSpaceDE w:val="0"/>
        <w:autoSpaceDN w:val="0"/>
        <w:adjustRightInd w:val="0"/>
        <w:spacing w:after="0" w:line="240" w:lineRule="auto"/>
        <w:jc w:val="right"/>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ПРИЛОЖЕНИЕ 1</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О режиме функционирования ДОУ и организации образовательного процесса в условиях распространения новой коронавирусной инфекции (COVID-19)</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1.Организация входа воспитанников в образовательное учреждение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Вход в ДОУ осуществляется в средствах индивидуальной защиты и с соблюдением социальной дистанции. При входе в здание образовательного учреждения: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-ежедневно проводится «утренний фильтр» с обязательной термометрией (с использованием бесконтактных термометров) с целью выявления и недопущения воспитанников и сотрудников, а также лиц посещающих организацию с признаками респираторных заболеваний;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-обеспечены условия для гигиенической обработки рук с применением кожных антисептиков при входе в организацию, помещения для приема пищи, санитарные узлы и туалетные комнаты.</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-Воспитанники с признаками ОРВИ, ОРЗ и температурой тела 37,1 С и выше к занятиям не допускаются.</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С целью максимального разобщения групп составлен предварительный график прихода воспитанников в образовательное учреждение.</w:t>
      </w:r>
    </w:p>
    <w:p w:rsidR="004E28D6" w:rsidRPr="004E28D6" w:rsidRDefault="004E28D6" w:rsidP="004E28D6">
      <w:pPr>
        <w:autoSpaceDE w:val="0"/>
        <w:autoSpaceDN w:val="0"/>
        <w:adjustRightInd w:val="0"/>
        <w:spacing w:after="0" w:line="240" w:lineRule="auto"/>
        <w:jc w:val="center"/>
        <w:rPr>
          <w:rFonts w:ascii="Times New Roman" w:eastAsia="Times New Roman,Bold" w:hAnsi="Times New Roman" w:cs="Times New Roman"/>
          <w:b/>
          <w:bCs/>
          <w:sz w:val="28"/>
          <w:szCs w:val="28"/>
          <w:lang w:eastAsia="ru-RU"/>
        </w:rPr>
      </w:pPr>
      <w:r w:rsidRPr="004E28D6">
        <w:rPr>
          <w:rFonts w:ascii="Times New Roman" w:eastAsia="Times New Roman,Bold" w:hAnsi="Times New Roman" w:cs="Times New Roman"/>
          <w:b/>
          <w:bCs/>
          <w:sz w:val="28"/>
          <w:szCs w:val="28"/>
          <w:lang w:eastAsia="ru-RU"/>
        </w:rPr>
        <w:t>2.Организация учебного процесса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В Детский сад №2  обеспечена групповая изоляция с проведением всех занятий в помещениях группы и (или) на открытом воздухе отдельно от других групп.</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Утренняя гимнастика проводится в группах. Посещение музыкального и спортивного залов осуществляется в соответствии с расписанием занятий. После каждого посещения проводится влажная уборка с применением дезинфицирующих средств. При благоприятных погодных условиях занятия физической культуры будут проводиться на свежем воздухе. Обязательно</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организуются утренние и вечерние прогулки. Ежедневно проводится обработка игрушек и игрового и иного оборудования с применением дезинфицирующих средств. Ежедневно в соответствии с графиком проводится проветривание всех помещений детского сада.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Проведение массовых мероприятий с участием различных групп, а также массовых мероприятий с привлечением лиц из иных организаций запрещено.</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Ежедневно проводятся противоэпидемические мероприятия, включающие:</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-в течение учебного дня в образовательном учреждении проводится текущая дезинфекция помещений (обработка рабочих поверхностей, дверных ручек, помещений пищеблоков, мебели, санузлов, вентилей кранов, спуска бачков унитазов).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-ежедневно в помещениях образовательного учреждения проводится влажная уборка;</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-один раз в неделю осуществляется генеральная уборка всех помещений с использованием дезинфицирующих средств.</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-ежедневно в помещениях проводится обеззараживание воздуха с использованием оборудования по обеззараживанию воздуха и проветривание помещений.</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-сотрудники, участвующие в приготовлении и раздаче пищи, обслуживающий персонал, осуществляют работу с использованием средств индивидуальной защиты органов дыхания (одноразовых масок или многоразовых масок со сменными фильтрами), а также перчаток.</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-смена одноразовых масок производиться не реже 1 раза в 3 часа, фильтров - в соответствии с инструкцией по их применению;</w:t>
      </w:r>
    </w:p>
    <w:p w:rsidR="004E28D6" w:rsidRPr="004E28D6" w:rsidRDefault="004E28D6" w:rsidP="004E28D6">
      <w:pPr>
        <w:autoSpaceDE w:val="0"/>
        <w:autoSpaceDN w:val="0"/>
        <w:adjustRightInd w:val="0"/>
        <w:spacing w:after="0" w:line="240" w:lineRule="auto"/>
        <w:jc w:val="both"/>
        <w:rPr>
          <w:rFonts w:ascii="Times New Roman" w:eastAsia="Times New Roman,Bold" w:hAnsi="Times New Roman" w:cs="Times New Roman"/>
          <w:sz w:val="28"/>
          <w:szCs w:val="28"/>
          <w:lang w:eastAsia="ru-RU"/>
        </w:rPr>
      </w:pPr>
      <w:r w:rsidRPr="004E28D6">
        <w:rPr>
          <w:rFonts w:ascii="Times New Roman" w:eastAsia="Times New Roman,Bold" w:hAnsi="Times New Roman" w:cs="Times New Roman"/>
          <w:sz w:val="28"/>
          <w:szCs w:val="28"/>
          <w:lang w:eastAsia="ru-RU"/>
        </w:rPr>
        <w:t>-мытье посуды и столовых приборов осуществляться ручным способом с обработкой столовой посуды и приборов дезинфицирующими средствами в соответствии с инструкциями по их применению.</w:t>
      </w:r>
    </w:p>
    <w:p w:rsidR="004E28D6" w:rsidRDefault="004E28D6" w:rsidP="004E28D6">
      <w:pPr>
        <w:jc w:val="right"/>
      </w:pPr>
    </w:p>
    <w:p w:rsidR="004E28D6" w:rsidRDefault="004E28D6" w:rsidP="004E28D6">
      <w:pPr>
        <w:jc w:val="right"/>
      </w:pPr>
    </w:p>
    <w:p w:rsidR="004E28D6" w:rsidRDefault="004E28D6" w:rsidP="004E28D6">
      <w:pPr>
        <w:jc w:val="right"/>
      </w:pPr>
    </w:p>
    <w:p w:rsidR="004E28D6" w:rsidRDefault="004E28D6" w:rsidP="004E28D6">
      <w:pPr>
        <w:jc w:val="right"/>
      </w:pPr>
    </w:p>
    <w:p w:rsidR="004E28D6" w:rsidRPr="004E28D6" w:rsidRDefault="004E28D6" w:rsidP="004E28D6">
      <w:pPr>
        <w:jc w:val="right"/>
      </w:pPr>
    </w:p>
    <w:sectPr w:rsidR="004E28D6" w:rsidRPr="004E28D6" w:rsidSect="00CD2F07">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AD0" w:rsidRDefault="006C3AD0" w:rsidP="00CD2F07">
      <w:pPr>
        <w:spacing w:after="0" w:line="240" w:lineRule="auto"/>
      </w:pPr>
      <w:r>
        <w:separator/>
      </w:r>
    </w:p>
  </w:endnote>
  <w:endnote w:type="continuationSeparator" w:id="0">
    <w:p w:rsidR="006C3AD0" w:rsidRDefault="006C3AD0" w:rsidP="00CD2F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AD0" w:rsidRDefault="006C3AD0" w:rsidP="00CD2F07">
      <w:pPr>
        <w:spacing w:after="0" w:line="240" w:lineRule="auto"/>
      </w:pPr>
      <w:r>
        <w:separator/>
      </w:r>
    </w:p>
  </w:footnote>
  <w:footnote w:type="continuationSeparator" w:id="0">
    <w:p w:rsidR="006C3AD0" w:rsidRDefault="006C3AD0" w:rsidP="00CD2F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931C4A"/>
    <w:multiLevelType w:val="multilevel"/>
    <w:tmpl w:val="6034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263062"/>
    <w:rsid w:val="001B744E"/>
    <w:rsid w:val="00263062"/>
    <w:rsid w:val="00466FFB"/>
    <w:rsid w:val="004E28D6"/>
    <w:rsid w:val="006342B0"/>
    <w:rsid w:val="006C3AD0"/>
    <w:rsid w:val="00764228"/>
    <w:rsid w:val="007A5501"/>
    <w:rsid w:val="007D53BB"/>
    <w:rsid w:val="00981CBF"/>
    <w:rsid w:val="00A67282"/>
    <w:rsid w:val="00B93B2B"/>
    <w:rsid w:val="00CD2F07"/>
    <w:rsid w:val="00CE14BD"/>
    <w:rsid w:val="00F412D7"/>
    <w:rsid w:val="00F974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53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2F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2F07"/>
    <w:rPr>
      <w:rFonts w:ascii="Tahoma" w:hAnsi="Tahoma" w:cs="Tahoma"/>
      <w:sz w:val="16"/>
      <w:szCs w:val="16"/>
    </w:rPr>
  </w:style>
  <w:style w:type="paragraph" w:styleId="a5">
    <w:name w:val="header"/>
    <w:basedOn w:val="a"/>
    <w:link w:val="a6"/>
    <w:uiPriority w:val="99"/>
    <w:unhideWhenUsed/>
    <w:rsid w:val="00CD2F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2F07"/>
  </w:style>
  <w:style w:type="paragraph" w:styleId="a7">
    <w:name w:val="footer"/>
    <w:basedOn w:val="a"/>
    <w:link w:val="a8"/>
    <w:uiPriority w:val="99"/>
    <w:unhideWhenUsed/>
    <w:rsid w:val="00CD2F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2F07"/>
  </w:style>
  <w:style w:type="paragraph" w:styleId="a9">
    <w:name w:val="List Paragraph"/>
    <w:basedOn w:val="a"/>
    <w:uiPriority w:val="34"/>
    <w:qFormat/>
    <w:rsid w:val="00B93B2B"/>
    <w:pPr>
      <w:spacing w:after="0" w:line="240" w:lineRule="auto"/>
      <w:ind w:left="720"/>
      <w:contextualSpacing/>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D2F0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D2F07"/>
    <w:rPr>
      <w:rFonts w:ascii="Tahoma" w:hAnsi="Tahoma" w:cs="Tahoma"/>
      <w:sz w:val="16"/>
      <w:szCs w:val="16"/>
    </w:rPr>
  </w:style>
  <w:style w:type="paragraph" w:styleId="a5">
    <w:name w:val="header"/>
    <w:basedOn w:val="a"/>
    <w:link w:val="a6"/>
    <w:uiPriority w:val="99"/>
    <w:unhideWhenUsed/>
    <w:rsid w:val="00CD2F0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2F07"/>
  </w:style>
  <w:style w:type="paragraph" w:styleId="a7">
    <w:name w:val="footer"/>
    <w:basedOn w:val="a"/>
    <w:link w:val="a8"/>
    <w:uiPriority w:val="99"/>
    <w:unhideWhenUsed/>
    <w:rsid w:val="00CD2F0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2F0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15</Pages>
  <Words>5355</Words>
  <Characters>30524</Characters>
  <Application>Microsoft Office Word</Application>
  <DocSecurity>0</DocSecurity>
  <Lines>254</Lines>
  <Paragraphs>71</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1. Общие положения</vt:lpstr>
    </vt:vector>
  </TitlesOfParts>
  <Company/>
  <LinksUpToDate>false</LinksUpToDate>
  <CharactersWithSpaces>35808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Натуся</dc:creator>
  <cp:lastModifiedBy>Админ</cp:lastModifiedBy>
  <cp:revision>4</cp:revision>
  <cp:lastPrinted>2022-06-24T18:22:00Z</cp:lastPrinted>
  <dcterms:created xsi:type="dcterms:W3CDTF">2022-07-15T07:51:00Z</dcterms:created>
  <dcterms:modified xsi:type="dcterms:W3CDTF">2024-12-04T13:03:00Z</dcterms:modified>
</cp:coreProperties>
</file>